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1BD1" w14:textId="34F8B7BE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noProof/>
          <w:sz w:val="36"/>
          <w:szCs w:val="36"/>
        </w:rPr>
        <w:drawing>
          <wp:anchor distT="0" distB="0" distL="114300" distR="114300" simplePos="0" relativeHeight="251660289" behindDoc="0" locked="0" layoutInCell="1" allowOverlap="1" wp14:anchorId="52CB25F5" wp14:editId="09BA408A">
            <wp:simplePos x="0" y="0"/>
            <wp:positionH relativeFrom="column">
              <wp:posOffset>-919674</wp:posOffset>
            </wp:positionH>
            <wp:positionV relativeFrom="paragraph">
              <wp:posOffset>-899795</wp:posOffset>
            </wp:positionV>
            <wp:extent cx="7603435" cy="10754771"/>
            <wp:effectExtent l="0" t="0" r="4445" b="2540"/>
            <wp:wrapNone/>
            <wp:docPr id="1995446325" name="Afbeelding 4" descr="Afbeelding met tekst, schermopname, poster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46325" name="Afbeelding 4" descr="Afbeelding met tekst, schermopname, poster, tekenfilm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12" cy="1075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8BDA1" w14:textId="2AC7258F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0B0980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C76D98D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03E96C7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8A6F4F7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9D4EBE8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813873F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FF22791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7AEDA983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BF4B1D4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204E959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D3EB3B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135D3B3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018022D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5DABD4BD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BFFDE22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2E02F07A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CC22509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129854B" w14:textId="77777777" w:rsidR="008B6002" w:rsidRDefault="008B6002" w:rsidP="00214301">
      <w:pPr>
        <w:spacing w:line="240" w:lineRule="auto"/>
        <w:rPr>
          <w:rFonts w:ascii="Poppins" w:hAnsi="Poppins" w:cs="Poppins"/>
          <w:b/>
          <w:bCs/>
          <w:sz w:val="36"/>
          <w:szCs w:val="36"/>
        </w:rPr>
      </w:pPr>
    </w:p>
    <w:p w14:paraId="6E1D4C11" w14:textId="218EF838" w:rsidR="00572E70" w:rsidRPr="004C47B8" w:rsidRDefault="004C47B8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Poppins" w:hAnsi="Poppins" w:cs="Poppins"/>
          <w:b/>
          <w:bCs/>
          <w:noProof/>
          <w:color w:val="28235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2EBD7F1F" wp14:editId="5C151E68">
                <wp:simplePos x="0" y="0"/>
                <wp:positionH relativeFrom="column">
                  <wp:posOffset>2882</wp:posOffset>
                </wp:positionH>
                <wp:positionV relativeFrom="paragraph">
                  <wp:posOffset>-8841</wp:posOffset>
                </wp:positionV>
                <wp:extent cx="5765800" cy="1676400"/>
                <wp:effectExtent l="0" t="0" r="0" b="0"/>
                <wp:wrapNone/>
                <wp:docPr id="82853173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676400"/>
                        </a:xfrm>
                        <a:prstGeom prst="rect">
                          <a:avLst/>
                        </a:prstGeom>
                        <a:solidFill>
                          <a:srgbClr val="F3F8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7187E" w14:textId="19264C58" w:rsidR="005048CA" w:rsidRPr="004C47B8" w:rsidRDefault="005048CA" w:rsidP="004C47B8">
                            <w:p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8"/>
                                <w:szCs w:val="28"/>
                              </w:rPr>
                              <w:t>Toelichting</w:t>
                            </w:r>
                          </w:p>
                          <w:p w14:paraId="7F5E3D76" w14:textId="1FC5A3BC" w:rsidR="00572E70" w:rsidRPr="004C47B8" w:rsidRDefault="00572E70" w:rsidP="004C47B8">
                            <w:pPr>
                              <w:pStyle w:val="Lijstaline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Dit is een template die partijen naar aanleiding van gesprekken over duurzaamheid gezamenlijk kunnen invullen en aanpassen en als bijlage bij een huurovereenkomst of allonge overeen kunnen komen.</w:t>
                            </w:r>
                          </w:p>
                          <w:p w14:paraId="615C0D70" w14:textId="51D706C8" w:rsidR="00572E70" w:rsidRPr="004C47B8" w:rsidRDefault="00572E70" w:rsidP="004C47B8">
                            <w:pPr>
                              <w:pStyle w:val="Lijstaline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Neem in de huurovereenkomst of allonge een verwijzing op naar deze bijlage.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  <w:t xml:space="preserve">Let op de samenhang en rangorde ten opzichte van een eventuele duurzaamheidsbepaling in een </w:t>
                            </w:r>
                            <w:r w:rsidR="008076D6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al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bestaande dan wel af te sluiten huurovereenkomst (zie bijv. artikel 16 Huurovereenkomst Winkelruimte 2025 van ROZ). Bij tegenstrijdigheid prevaleert de huurovereenkomst/allonge, tenzij uitdrukkelijk anders overeengekomen.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7F1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.25pt;margin-top:-.7pt;width:454pt;height:132pt;z-index: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STLwIAAFYEAAAOAAAAZHJzL2Uyb0RvYy54bWysVE1v2zAMvQ/YfxB0X+x8p0GcIkuXYUDQ&#10;FkiHnhVZig3IoiYpsbNfP0p2mqzbadhFJkXqkXwkvbhvKkVOwroSdEb7vZQSoTnkpT5k9PvL5tOM&#10;EueZzpkCLTJ6Fo7eLz9+WNRmLgZQgMqFJQii3bw2GS28N/MkcbwQFXM9MEKjUYKtmEfVHpLcshrR&#10;K5UM0nSS1GBzY4EL5/D2oTXSZcSXUnD/JKUTnqiMYm4+njae+3AmywWbHywzRcm7NNg/ZFGxUmPQ&#10;N6gH5hk52vIPqKrkFhxI3+NQJSBlyUWsAavpp++q2RXMiFgLkuPMG03u/8Hyx9POPFvim8/QYAMD&#10;IbVxc4eXoZ5G2ip8MVOCdqTw/EabaDzheDmeTsazFE0cbf3JdDJCBXGS63Njnf8qoCJByKjFvkS6&#10;2GnrfOt6cQnRHKgy35RKRcUe9mtlyYlhDzfDzezLsEP/zU1pUmd0MhynEVlDeN9CK43JXKsKkm/2&#10;TVfqHvIzMmChHQ5n+KbELLfM+WdmcRqwMpxw/4SHVIBBoJMoKcD+/Nt98McmoZWSGqcro+7HkVlB&#10;ifqmsX13/dEojGNURuPpABV7a9nfWvSxWgMW38ddMjyKwd+riygtVK+4CKsQFU1Mc4ydUX8R176d&#10;eVwkLlar6IQDaJjf6p3hATpQHXrw0rwya7pGeezxI1zmkM3f9av1DS81rI4eZBmbGQhuWe14x+GN&#10;49AtWtiOWz16XX8Hy18AAAD//wMAUEsDBBQABgAIAAAAIQDJVeNe4QAAAAwBAAAPAAAAZHJzL2Rv&#10;d25yZXYueG1sTE9NT4NAEL2b+B82Y+LFtEuJIlKWptGYNNqLRXvesiMQ2VnCLgX/veNJL5PMvDfv&#10;I9/MthNnHHzrSMFqGYFAqpxpqVbwXj4vUhA+aDK6c4QKvtHDpri8yHVm3ERveD6EWrAI+UwraELo&#10;Myl91aDVful6JMY+3WB14HWopRn0xOK2k3EUJdLqltih0T0+Nlh9HUbLJvvjbnqhXfn6cbzHsTT7&#10;m+2UKnV9NT+teWzXIALO4e8Dfjtwfig42MmNZLzoFNwxT8FidQuC0Yco5cNJQZzECcgil/9LFD8A&#10;AAD//wMAUEsBAi0AFAAGAAgAAAAhALaDOJL+AAAA4QEAABMAAAAAAAAAAAAAAAAAAAAAAFtDb250&#10;ZW50X1R5cGVzXS54bWxQSwECLQAUAAYACAAAACEAOP0h/9YAAACUAQAACwAAAAAAAAAAAAAAAAAv&#10;AQAAX3JlbHMvLnJlbHNQSwECLQAUAAYACAAAACEA5W4Uky8CAABWBAAADgAAAAAAAAAAAAAAAAAu&#10;AgAAZHJzL2Uyb0RvYy54bWxQSwECLQAUAAYACAAAACEAyVXjXuEAAAAMAQAADwAAAAAAAAAAAAAA&#10;AACJBAAAZHJzL2Rvd25yZXYueG1sUEsFBgAAAAAEAAQA8wAAAJcFAAAAAA==&#10;" fillcolor="#f3f8e3" stroked="f" strokeweight=".5pt">
                <v:textbox>
                  <w:txbxContent>
                    <w:p w14:paraId="7C27187E" w14:textId="19264C58" w:rsidR="005048CA" w:rsidRPr="004C47B8" w:rsidRDefault="005048CA" w:rsidP="004C47B8">
                      <w:p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b/>
                          <w:bCs/>
                          <w:color w:val="282356"/>
                          <w:sz w:val="28"/>
                          <w:szCs w:val="28"/>
                        </w:rPr>
                        <w:t>Toelichting</w:t>
                      </w:r>
                    </w:p>
                    <w:p w14:paraId="7F5E3D76" w14:textId="1FC5A3BC" w:rsidR="00572E70" w:rsidRPr="004C47B8" w:rsidRDefault="00572E70" w:rsidP="004C47B8">
                      <w:pPr>
                        <w:pStyle w:val="Lijstaline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ptos" w:hAnsi="Aptos" w:cs="Poppins"/>
                          <w:b/>
                          <w:bCs/>
                          <w:color w:val="282356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Dit is een template die partijen naar aanleiding van gesprekken over duurzaamheid gezamenlijk kunnen invullen en aanpassen en als bijlage bij een huurovereenkomst of allonge overeen kunnen komen.</w:t>
                      </w:r>
                    </w:p>
                    <w:p w14:paraId="615C0D70" w14:textId="51D706C8" w:rsidR="00572E70" w:rsidRPr="004C47B8" w:rsidRDefault="00572E70" w:rsidP="004C47B8">
                      <w:pPr>
                        <w:pStyle w:val="Lijstalinea"/>
                        <w:numPr>
                          <w:ilvl w:val="0"/>
                          <w:numId w:val="20"/>
                        </w:num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Neem in de huurovereenkomst of allonge een verwijzing op naar deze bijlage.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Let op de samenhang en rangorde ten opzichte van een eventuele duurzaamheidsbepaling in een </w:t>
                      </w:r>
                      <w:r w:rsidR="008076D6">
                        <w:rPr>
                          <w:rFonts w:ascii="Aptos" w:hAnsi="Aptos" w:cs="Poppins"/>
                          <w:sz w:val="20"/>
                          <w:szCs w:val="20"/>
                        </w:rPr>
                        <w:t>al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bestaande dan wel af te sluiten huurovereenkomst (zie bijv. artikel 16 Huurovereenkomst Winkelruimte 2025 van ROZ). Bij tegenstrijdigheid prevaleert de huurovereenkomst/allonge, tenzij uitdrukkelijk anders overeengekomen. </w:t>
                      </w:r>
                    </w:p>
                  </w:txbxContent>
                </v:textbox>
              </v:shape>
            </w:pict>
          </mc:Fallback>
        </mc:AlternateContent>
      </w:r>
    </w:p>
    <w:p w14:paraId="0489D253" w14:textId="37CF2A1A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29C76D0C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47FA27F3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18E650B1" w14:textId="77777777" w:rsidR="00572E70" w:rsidRPr="004C47B8" w:rsidRDefault="00572E70" w:rsidP="00572E70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</w:p>
    <w:p w14:paraId="63ADC112" w14:textId="050B3921" w:rsidR="008B6002" w:rsidRPr="004C47B8" w:rsidRDefault="008B6002" w:rsidP="004C47B8">
      <w:pPr>
        <w:pBdr>
          <w:bottom w:val="single" w:sz="4" w:space="1" w:color="auto"/>
        </w:pBd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 </w:t>
      </w:r>
      <w:r w:rsidR="004C47B8">
        <w:rPr>
          <w:rFonts w:ascii="Aptos" w:hAnsi="Aptos" w:cs="Poppins"/>
          <w:sz w:val="20"/>
          <w:szCs w:val="20"/>
        </w:rPr>
        <w:br/>
      </w:r>
    </w:p>
    <w:p w14:paraId="2EE9DCD9" w14:textId="3FA3612C" w:rsidR="00174E1B" w:rsidRPr="004C47B8" w:rsidRDefault="005F199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 w:rsidRPr="004C47B8">
        <w:rPr>
          <w:rFonts w:ascii="Aptos" w:hAnsi="Aptos" w:cs="Poppins"/>
          <w:b/>
          <w:bCs/>
          <w:color w:val="282356"/>
          <w:sz w:val="26"/>
          <w:szCs w:val="26"/>
        </w:rPr>
        <w:t>Algemeen doel</w:t>
      </w:r>
    </w:p>
    <w:p w14:paraId="664ADDD9" w14:textId="157346DB" w:rsidR="00C35092" w:rsidRPr="004C47B8" w:rsidRDefault="00E1414D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</w:t>
      </w:r>
      <w:r w:rsidR="00C35092" w:rsidRPr="004C47B8">
        <w:rPr>
          <w:rFonts w:ascii="Aptos" w:hAnsi="Aptos" w:cs="Poppins"/>
          <w:sz w:val="20"/>
          <w:szCs w:val="20"/>
        </w:rPr>
        <w:t xml:space="preserve">onderkennen het belang </w:t>
      </w:r>
      <w:r w:rsidR="00E4439C" w:rsidRPr="004C47B8">
        <w:rPr>
          <w:rFonts w:ascii="Aptos" w:hAnsi="Aptos" w:cs="Poppins"/>
          <w:sz w:val="20"/>
          <w:szCs w:val="20"/>
        </w:rPr>
        <w:t xml:space="preserve">van duurzaamheid om de (internationale) </w:t>
      </w:r>
      <w:r w:rsidR="00C35092" w:rsidRPr="004C47B8">
        <w:rPr>
          <w:rFonts w:ascii="Aptos" w:hAnsi="Aptos" w:cs="Poppins"/>
          <w:sz w:val="20"/>
          <w:szCs w:val="20"/>
        </w:rPr>
        <w:t xml:space="preserve">klimaatdoelen </w:t>
      </w:r>
      <w:r w:rsidR="00E4439C" w:rsidRPr="004C47B8">
        <w:rPr>
          <w:rFonts w:ascii="Aptos" w:hAnsi="Aptos" w:cs="Poppins"/>
          <w:sz w:val="20"/>
          <w:szCs w:val="20"/>
        </w:rPr>
        <w:t>te behalen</w:t>
      </w:r>
      <w:r w:rsidR="00B54C2F" w:rsidRPr="004C47B8">
        <w:rPr>
          <w:rFonts w:ascii="Aptos" w:hAnsi="Aptos" w:cs="Poppins"/>
          <w:sz w:val="20"/>
          <w:szCs w:val="20"/>
        </w:rPr>
        <w:t>, te voldoen aan toepasselijke wet- en regelgeving</w:t>
      </w:r>
      <w:r w:rsidR="00E4439C" w:rsidRPr="004C47B8">
        <w:rPr>
          <w:rFonts w:ascii="Aptos" w:hAnsi="Aptos" w:cs="Poppins"/>
          <w:sz w:val="20"/>
          <w:szCs w:val="20"/>
        </w:rPr>
        <w:t xml:space="preserve"> en te </w:t>
      </w:r>
      <w:r w:rsidR="00C35092" w:rsidRPr="004C47B8">
        <w:rPr>
          <w:rFonts w:ascii="Aptos" w:hAnsi="Aptos" w:cs="Poppins"/>
          <w:sz w:val="20"/>
          <w:szCs w:val="20"/>
        </w:rPr>
        <w:t>zorgen voor een gezonde, toekomstbestendige leefomgeving.</w:t>
      </w:r>
      <w:r w:rsidR="00251FC9" w:rsidRPr="004C47B8">
        <w:rPr>
          <w:rFonts w:ascii="Aptos" w:hAnsi="Aptos" w:cs="Poppins"/>
          <w:sz w:val="20"/>
          <w:szCs w:val="20"/>
        </w:rPr>
        <w:t xml:space="preserve"> </w:t>
      </w:r>
      <w:r w:rsidR="00671D06" w:rsidRPr="004C47B8">
        <w:rPr>
          <w:rFonts w:ascii="Aptos" w:hAnsi="Aptos" w:cs="Poppins"/>
          <w:sz w:val="20"/>
          <w:szCs w:val="20"/>
        </w:rPr>
        <w:t xml:space="preserve">Hierbij willen </w:t>
      </w:r>
      <w:r w:rsidR="00782DB3" w:rsidRPr="004C47B8">
        <w:rPr>
          <w:rFonts w:ascii="Aptos" w:hAnsi="Aptos" w:cs="Poppins"/>
          <w:sz w:val="20"/>
          <w:szCs w:val="20"/>
        </w:rPr>
        <w:t>we de milieu-impact van het gehuurde</w:t>
      </w:r>
      <w:r w:rsidR="001226A1" w:rsidRPr="004C47B8">
        <w:rPr>
          <w:rStyle w:val="Voetnootmarkering"/>
          <w:rFonts w:ascii="Aptos" w:hAnsi="Aptos" w:cs="Poppins"/>
          <w:sz w:val="20"/>
          <w:szCs w:val="20"/>
        </w:rPr>
        <w:footnoteReference w:id="1"/>
      </w:r>
      <w:r w:rsidR="005A5546" w:rsidRPr="004C47B8">
        <w:rPr>
          <w:rFonts w:ascii="Aptos" w:hAnsi="Aptos" w:cs="Poppins"/>
          <w:sz w:val="20"/>
          <w:szCs w:val="20"/>
        </w:rPr>
        <w:t xml:space="preserve"> </w:t>
      </w:r>
      <w:r w:rsidR="00F05D2D" w:rsidRPr="004C47B8">
        <w:rPr>
          <w:rFonts w:ascii="Aptos" w:hAnsi="Aptos" w:cs="Poppins"/>
          <w:sz w:val="20"/>
          <w:szCs w:val="20"/>
        </w:rPr>
        <w:t xml:space="preserve">zoveel mogelijk beperken. </w:t>
      </w:r>
      <w:r w:rsidR="006C7318" w:rsidRPr="004C47B8">
        <w:rPr>
          <w:rFonts w:ascii="Aptos" w:hAnsi="Aptos" w:cs="Poppins"/>
          <w:sz w:val="20"/>
          <w:szCs w:val="20"/>
        </w:rPr>
        <w:t xml:space="preserve">Binnen 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="006C7318"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="006C7318" w:rsidRPr="004C47B8">
        <w:rPr>
          <w:rFonts w:ascii="Aptos" w:hAnsi="Aptos" w:cs="Poppins"/>
          <w:sz w:val="20"/>
          <w:szCs w:val="20"/>
        </w:rPr>
        <w:t>ease leggen partijen de hiervoor gezamenlijk gemaakte duurzaamheidsafspraken vast.</w:t>
      </w:r>
      <w:r w:rsidR="0017041D" w:rsidRPr="004C47B8">
        <w:rPr>
          <w:rFonts w:ascii="Aptos" w:hAnsi="Aptos" w:cs="Poppins"/>
          <w:sz w:val="20"/>
          <w:szCs w:val="20"/>
        </w:rPr>
        <w:t xml:space="preserve"> </w:t>
      </w:r>
      <w:r w:rsidR="001D453F" w:rsidRPr="004C47B8">
        <w:rPr>
          <w:rFonts w:ascii="Aptos" w:hAnsi="Aptos" w:cs="Poppins"/>
          <w:sz w:val="20"/>
          <w:szCs w:val="20"/>
        </w:rPr>
        <w:t>Afspraken mogen hierbij niet tot verslechtering van het energielabel leiden.</w:t>
      </w:r>
    </w:p>
    <w:p w14:paraId="0D122441" w14:textId="3316E21B" w:rsidR="00B54C2F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251FC9" w:rsidRPr="004C47B8">
        <w:rPr>
          <w:rFonts w:ascii="Aptos" w:hAnsi="Aptos" w:cs="Poppins"/>
          <w:b/>
          <w:bCs/>
          <w:color w:val="282356"/>
          <w:sz w:val="26"/>
          <w:szCs w:val="26"/>
        </w:rPr>
        <w:t>Wet- en regelgeving</w:t>
      </w:r>
    </w:p>
    <w:p w14:paraId="2A3AD9BB" w14:textId="0D3108B3" w:rsidR="00251FC9" w:rsidRPr="004C47B8" w:rsidRDefault="007E1A62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huurder</w:t>
      </w:r>
      <w:r w:rsidR="00726A59" w:rsidRPr="004C47B8">
        <w:rPr>
          <w:rFonts w:ascii="Aptos" w:hAnsi="Aptos" w:cs="Poppins"/>
          <w:sz w:val="20"/>
          <w:szCs w:val="20"/>
        </w:rPr>
        <w:t xml:space="preserve"> zullen </w:t>
      </w:r>
      <w:r w:rsidR="00497AC4" w:rsidRPr="004C47B8">
        <w:rPr>
          <w:rFonts w:ascii="Aptos" w:hAnsi="Aptos" w:cs="Poppins"/>
          <w:sz w:val="20"/>
          <w:szCs w:val="20"/>
        </w:rPr>
        <w:t xml:space="preserve">– indien </w:t>
      </w:r>
      <w:r w:rsidR="008F3718" w:rsidRPr="004C47B8">
        <w:rPr>
          <w:rFonts w:ascii="Aptos" w:hAnsi="Aptos" w:cs="Poppins"/>
          <w:sz w:val="20"/>
          <w:szCs w:val="20"/>
        </w:rPr>
        <w:t>verhuurder en/of huurder de</w:t>
      </w:r>
      <w:r w:rsidR="00D35E3C" w:rsidRPr="004C47B8">
        <w:rPr>
          <w:rFonts w:ascii="Aptos" w:hAnsi="Aptos" w:cs="Poppins"/>
          <w:sz w:val="20"/>
          <w:szCs w:val="20"/>
        </w:rPr>
        <w:t xml:space="preserve"> </w:t>
      </w:r>
      <w:r w:rsidR="004B05B8" w:rsidRPr="004C47B8">
        <w:rPr>
          <w:rFonts w:ascii="Aptos" w:hAnsi="Aptos" w:cs="Poppins"/>
          <w:sz w:val="20"/>
          <w:szCs w:val="20"/>
        </w:rPr>
        <w:t xml:space="preserve">toepasselijke </w:t>
      </w:r>
      <w:r w:rsidR="00D35E3C" w:rsidRPr="004C47B8">
        <w:rPr>
          <w:rFonts w:ascii="Aptos" w:hAnsi="Aptos" w:cs="Poppins"/>
          <w:sz w:val="20"/>
          <w:szCs w:val="20"/>
        </w:rPr>
        <w:t xml:space="preserve">drempels overschrijden – </w:t>
      </w:r>
      <w:r w:rsidR="00726A59" w:rsidRPr="004C47B8">
        <w:rPr>
          <w:rFonts w:ascii="Aptos" w:hAnsi="Aptos" w:cs="Poppins"/>
          <w:sz w:val="20"/>
          <w:szCs w:val="20"/>
        </w:rPr>
        <w:t xml:space="preserve">zich houden aan </w:t>
      </w:r>
      <w:r w:rsidR="008C68D2" w:rsidRPr="004C47B8">
        <w:rPr>
          <w:rFonts w:ascii="Aptos" w:hAnsi="Aptos" w:cs="Poppins"/>
          <w:sz w:val="20"/>
          <w:szCs w:val="20"/>
        </w:rPr>
        <w:t>de Erkende Maatregelenlijst Energiebesparing (EML), zoals opgenomen in bijlage VII en/of XIV van de Omgevingsregeling</w:t>
      </w:r>
      <w:r w:rsidR="00D35E3C" w:rsidRPr="004C47B8">
        <w:rPr>
          <w:rFonts w:ascii="Aptos" w:hAnsi="Aptos" w:cs="Poppins"/>
          <w:sz w:val="20"/>
          <w:szCs w:val="20"/>
        </w:rPr>
        <w:t xml:space="preserve">. Deze </w:t>
      </w:r>
      <w:r w:rsidR="0019430E" w:rsidRPr="004C47B8">
        <w:rPr>
          <w:rFonts w:ascii="Aptos" w:hAnsi="Aptos" w:cs="Poppins"/>
          <w:sz w:val="20"/>
          <w:szCs w:val="20"/>
        </w:rPr>
        <w:t>E</w:t>
      </w:r>
      <w:r w:rsidR="00D33791" w:rsidRPr="004C47B8">
        <w:rPr>
          <w:rFonts w:ascii="Aptos" w:hAnsi="Aptos" w:cs="Poppins"/>
          <w:sz w:val="20"/>
          <w:szCs w:val="20"/>
        </w:rPr>
        <w:t xml:space="preserve">rkende </w:t>
      </w:r>
      <w:r w:rsidR="0019430E" w:rsidRPr="004C47B8">
        <w:rPr>
          <w:rFonts w:ascii="Aptos" w:hAnsi="Aptos" w:cs="Poppins"/>
          <w:sz w:val="20"/>
          <w:szCs w:val="20"/>
        </w:rPr>
        <w:t>M</w:t>
      </w:r>
      <w:r w:rsidR="00D33791" w:rsidRPr="004C47B8">
        <w:rPr>
          <w:rFonts w:ascii="Aptos" w:hAnsi="Aptos" w:cs="Poppins"/>
          <w:sz w:val="20"/>
          <w:szCs w:val="20"/>
        </w:rPr>
        <w:t>aatregelen</w:t>
      </w:r>
      <w:r w:rsidR="00C64C1C" w:rsidRPr="004C47B8">
        <w:rPr>
          <w:rFonts w:ascii="Aptos" w:hAnsi="Aptos" w:cs="Poppins"/>
          <w:sz w:val="20"/>
          <w:szCs w:val="20"/>
        </w:rPr>
        <w:t>l</w:t>
      </w:r>
      <w:r w:rsidR="00D33791" w:rsidRPr="004C47B8">
        <w:rPr>
          <w:rFonts w:ascii="Aptos" w:hAnsi="Aptos" w:cs="Poppins"/>
          <w:sz w:val="20"/>
          <w:szCs w:val="20"/>
        </w:rPr>
        <w:t>ijst</w:t>
      </w:r>
      <w:r w:rsidR="0019430E" w:rsidRPr="004C47B8">
        <w:rPr>
          <w:rFonts w:ascii="Aptos" w:hAnsi="Aptos" w:cs="Poppins"/>
          <w:sz w:val="20"/>
          <w:szCs w:val="20"/>
        </w:rPr>
        <w:t xml:space="preserve"> verplicht </w:t>
      </w:r>
      <w:r w:rsidR="00940BD5" w:rsidRPr="004C47B8">
        <w:rPr>
          <w:rFonts w:ascii="Aptos" w:hAnsi="Aptos" w:cs="Poppins"/>
          <w:sz w:val="20"/>
          <w:szCs w:val="20"/>
        </w:rPr>
        <w:t>bedrijven</w:t>
      </w:r>
      <w:r w:rsidR="00926728" w:rsidRPr="004C47B8">
        <w:rPr>
          <w:rFonts w:ascii="Aptos" w:hAnsi="Aptos" w:cs="Poppins"/>
          <w:sz w:val="20"/>
          <w:szCs w:val="20"/>
        </w:rPr>
        <w:t>,</w:t>
      </w:r>
      <w:r w:rsidR="00940BD5" w:rsidRPr="004C47B8">
        <w:rPr>
          <w:rFonts w:ascii="Aptos" w:hAnsi="Aptos" w:cs="Poppins"/>
          <w:sz w:val="20"/>
          <w:szCs w:val="20"/>
        </w:rPr>
        <w:t xml:space="preserve"> instellingen </w:t>
      </w:r>
      <w:r w:rsidR="00926728" w:rsidRPr="004C47B8">
        <w:rPr>
          <w:rFonts w:ascii="Aptos" w:hAnsi="Aptos" w:cs="Poppins"/>
          <w:sz w:val="20"/>
          <w:szCs w:val="20"/>
        </w:rPr>
        <w:t xml:space="preserve">en natuurlijke personen </w:t>
      </w:r>
      <w:r w:rsidR="00887060" w:rsidRPr="004C47B8">
        <w:rPr>
          <w:rFonts w:ascii="Aptos" w:hAnsi="Aptos" w:cs="Poppins"/>
          <w:sz w:val="20"/>
          <w:szCs w:val="20"/>
        </w:rPr>
        <w:t xml:space="preserve">bepaalde duurzaamheidsmaatregelen te nemen </w:t>
      </w:r>
      <w:r w:rsidR="00940BD5" w:rsidRPr="004C47B8">
        <w:rPr>
          <w:rFonts w:ascii="Aptos" w:hAnsi="Aptos" w:cs="Poppins"/>
          <w:sz w:val="20"/>
          <w:szCs w:val="20"/>
        </w:rPr>
        <w:t xml:space="preserve">wanneer deze </w:t>
      </w:r>
      <w:r w:rsidR="00615C2E" w:rsidRPr="004C47B8">
        <w:rPr>
          <w:rFonts w:ascii="Aptos" w:hAnsi="Aptos" w:cs="Poppins"/>
          <w:sz w:val="20"/>
          <w:szCs w:val="20"/>
        </w:rPr>
        <w:t>binnen de regeling aangegeven wettelijke periode</w:t>
      </w:r>
      <w:r w:rsidR="00940BD5" w:rsidRPr="004C47B8">
        <w:rPr>
          <w:rFonts w:ascii="Aptos" w:hAnsi="Aptos" w:cs="Poppins"/>
          <w:sz w:val="20"/>
          <w:szCs w:val="20"/>
        </w:rPr>
        <w:t xml:space="preserve"> terugverdiend kunnen worden. </w:t>
      </w:r>
      <w:r w:rsidR="004B2E32" w:rsidRPr="004C47B8">
        <w:rPr>
          <w:rFonts w:ascii="Aptos" w:hAnsi="Aptos" w:cs="Poppins"/>
          <w:sz w:val="20"/>
          <w:szCs w:val="20"/>
        </w:rPr>
        <w:br/>
      </w:r>
    </w:p>
    <w:p w14:paraId="1086F0FF" w14:textId="2D7C5CEE" w:rsidR="00DD3182" w:rsidRPr="004C47B8" w:rsidRDefault="007E1A62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zich </w:t>
      </w:r>
      <w:r w:rsidR="00035F57" w:rsidRPr="004C47B8">
        <w:rPr>
          <w:rFonts w:ascii="Aptos" w:hAnsi="Aptos" w:cs="Poppins"/>
          <w:sz w:val="20"/>
          <w:szCs w:val="20"/>
        </w:rPr>
        <w:t xml:space="preserve">uiteraard ook </w:t>
      </w:r>
      <w:r w:rsidRPr="004C47B8">
        <w:rPr>
          <w:rFonts w:ascii="Aptos" w:hAnsi="Aptos" w:cs="Poppins"/>
          <w:sz w:val="20"/>
          <w:szCs w:val="20"/>
        </w:rPr>
        <w:t>houden aan alle</w:t>
      </w:r>
      <w:r w:rsidR="00251452" w:rsidRPr="004C47B8">
        <w:rPr>
          <w:rFonts w:ascii="Aptos" w:hAnsi="Aptos" w:cs="Poppins"/>
          <w:sz w:val="20"/>
          <w:szCs w:val="20"/>
        </w:rPr>
        <w:t xml:space="preserve"> </w:t>
      </w:r>
      <w:r w:rsidR="00533EFC" w:rsidRPr="004C47B8">
        <w:rPr>
          <w:rFonts w:ascii="Aptos" w:hAnsi="Aptos" w:cs="Poppins"/>
          <w:sz w:val="20"/>
          <w:szCs w:val="20"/>
        </w:rPr>
        <w:t>vigerende</w:t>
      </w:r>
      <w:r w:rsidR="00FA4D2C" w:rsidRPr="004C47B8">
        <w:rPr>
          <w:rFonts w:ascii="Aptos" w:hAnsi="Aptos" w:cs="Poppins"/>
          <w:sz w:val="20"/>
          <w:szCs w:val="20"/>
        </w:rPr>
        <w:t xml:space="preserve"> en toekomstige</w:t>
      </w:r>
      <w:r w:rsidR="00533EFC" w:rsidRPr="004C47B8">
        <w:rPr>
          <w:rFonts w:ascii="Aptos" w:hAnsi="Aptos" w:cs="Poppins"/>
          <w:sz w:val="20"/>
          <w:szCs w:val="20"/>
        </w:rPr>
        <w:t xml:space="preserve"> </w:t>
      </w:r>
      <w:r w:rsidR="00F64D5A" w:rsidRPr="004C47B8">
        <w:rPr>
          <w:rFonts w:ascii="Aptos" w:hAnsi="Aptos" w:cs="Poppins"/>
          <w:sz w:val="20"/>
          <w:szCs w:val="20"/>
        </w:rPr>
        <w:t xml:space="preserve">toepasselijke </w:t>
      </w:r>
      <w:r w:rsidR="00251452" w:rsidRPr="004C47B8">
        <w:rPr>
          <w:rFonts w:ascii="Aptos" w:hAnsi="Aptos" w:cs="Poppins"/>
          <w:sz w:val="20"/>
          <w:szCs w:val="20"/>
        </w:rPr>
        <w:t xml:space="preserve">wet- en regelgeving </w:t>
      </w:r>
      <w:r w:rsidR="00035F57" w:rsidRPr="004C47B8">
        <w:rPr>
          <w:rFonts w:ascii="Aptos" w:hAnsi="Aptos" w:cs="Poppins"/>
          <w:sz w:val="20"/>
          <w:szCs w:val="20"/>
        </w:rPr>
        <w:t>op het gebied van duurzaamheid</w:t>
      </w:r>
      <w:r w:rsidR="00615C2E" w:rsidRPr="004C47B8">
        <w:rPr>
          <w:rFonts w:ascii="Aptos" w:hAnsi="Aptos" w:cs="Poppins"/>
          <w:sz w:val="20"/>
          <w:szCs w:val="20"/>
        </w:rPr>
        <w:t xml:space="preserve"> die voor hen van toepassing is</w:t>
      </w:r>
      <w:r w:rsidR="00251452" w:rsidRPr="004C47B8">
        <w:rPr>
          <w:rFonts w:ascii="Aptos" w:hAnsi="Aptos" w:cs="Poppins"/>
          <w:sz w:val="20"/>
          <w:szCs w:val="20"/>
        </w:rPr>
        <w:t>.</w:t>
      </w:r>
    </w:p>
    <w:p w14:paraId="7808E87D" w14:textId="0FECFE27" w:rsidR="0015635A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253B67" w:rsidRPr="004C47B8">
        <w:rPr>
          <w:rFonts w:ascii="Aptos" w:hAnsi="Aptos" w:cs="Poppins"/>
          <w:b/>
          <w:bCs/>
          <w:color w:val="282356"/>
          <w:sz w:val="26"/>
          <w:szCs w:val="26"/>
        </w:rPr>
        <w:t>Duurzaamheidsmaatregelen</w:t>
      </w:r>
    </w:p>
    <w:p w14:paraId="29E80155" w14:textId="72381E87" w:rsidR="00373C11" w:rsidRPr="004C47B8" w:rsidRDefault="003F2378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</w:t>
      </w:r>
      <w:r w:rsidR="00EF37C1" w:rsidRPr="004C47B8">
        <w:rPr>
          <w:rFonts w:ascii="Aptos" w:hAnsi="Aptos" w:cs="Poppins"/>
          <w:sz w:val="20"/>
          <w:szCs w:val="20"/>
        </w:rPr>
        <w:t>hebben gesprekken gevoerd over duurzaamheidsmaatregelen aan of in het gehuurde</w:t>
      </w:r>
      <w:r w:rsidR="008211EB" w:rsidRPr="004C47B8">
        <w:rPr>
          <w:rFonts w:ascii="Aptos" w:hAnsi="Aptos" w:cs="Poppins"/>
          <w:sz w:val="20"/>
          <w:szCs w:val="20"/>
        </w:rPr>
        <w:t xml:space="preserve">, waarin </w:t>
      </w:r>
      <w:r w:rsidR="002547A1" w:rsidRPr="004C47B8">
        <w:rPr>
          <w:rFonts w:ascii="Aptos" w:hAnsi="Aptos" w:cs="Poppins"/>
          <w:sz w:val="20"/>
          <w:szCs w:val="20"/>
        </w:rPr>
        <w:t xml:space="preserve">zoveel mogelijk is </w:t>
      </w:r>
      <w:r w:rsidR="008211EB" w:rsidRPr="004C47B8">
        <w:rPr>
          <w:rFonts w:ascii="Aptos" w:hAnsi="Aptos" w:cs="Poppins"/>
          <w:sz w:val="20"/>
          <w:szCs w:val="20"/>
        </w:rPr>
        <w:t xml:space="preserve">gezocht naar </w:t>
      </w:r>
      <w:r w:rsidR="00C84342" w:rsidRPr="004C47B8">
        <w:rPr>
          <w:rFonts w:ascii="Aptos" w:hAnsi="Aptos" w:cs="Poppins"/>
          <w:sz w:val="20"/>
          <w:szCs w:val="20"/>
        </w:rPr>
        <w:t>‘</w:t>
      </w:r>
      <w:r w:rsidR="008211EB" w:rsidRPr="004C47B8">
        <w:rPr>
          <w:rFonts w:ascii="Aptos" w:hAnsi="Aptos" w:cs="Poppins"/>
          <w:sz w:val="20"/>
          <w:szCs w:val="20"/>
        </w:rPr>
        <w:t>natuurlijke momenten</w:t>
      </w:r>
      <w:r w:rsidR="00C84342" w:rsidRPr="004C47B8">
        <w:rPr>
          <w:rFonts w:ascii="Aptos" w:hAnsi="Aptos" w:cs="Poppins"/>
          <w:sz w:val="20"/>
          <w:szCs w:val="20"/>
        </w:rPr>
        <w:t>’</w:t>
      </w:r>
      <w:r w:rsidR="008211EB" w:rsidRPr="004C47B8">
        <w:rPr>
          <w:rFonts w:ascii="Aptos" w:hAnsi="Aptos" w:cs="Poppins"/>
          <w:sz w:val="20"/>
          <w:szCs w:val="20"/>
        </w:rPr>
        <w:t xml:space="preserve"> voor </w:t>
      </w:r>
      <w:r w:rsidR="00340672" w:rsidRPr="004C47B8">
        <w:rPr>
          <w:rFonts w:ascii="Aptos" w:hAnsi="Aptos" w:cs="Poppins"/>
          <w:sz w:val="20"/>
          <w:szCs w:val="20"/>
        </w:rPr>
        <w:t xml:space="preserve">deze </w:t>
      </w:r>
      <w:r w:rsidR="008211EB" w:rsidRPr="004C47B8">
        <w:rPr>
          <w:rFonts w:ascii="Aptos" w:hAnsi="Aptos" w:cs="Poppins"/>
          <w:sz w:val="20"/>
          <w:szCs w:val="20"/>
        </w:rPr>
        <w:t>duurzaamheidsmaatregelen</w:t>
      </w:r>
      <w:r w:rsidR="004A24AB" w:rsidRPr="004C47B8">
        <w:rPr>
          <w:rFonts w:ascii="Aptos" w:hAnsi="Aptos" w:cs="Poppins"/>
          <w:sz w:val="20"/>
          <w:szCs w:val="20"/>
        </w:rPr>
        <w:t xml:space="preserve">: </w:t>
      </w:r>
      <w:r w:rsidRPr="004C47B8">
        <w:rPr>
          <w:rFonts w:ascii="Aptos" w:hAnsi="Aptos" w:cs="Poppins"/>
          <w:sz w:val="20"/>
          <w:szCs w:val="20"/>
        </w:rPr>
        <w:t>wanneer welke onderhouds- en vervangingswerkzaamheden van verhuurder zijn gepland in hun MJOP</w:t>
      </w:r>
      <w:r w:rsidR="00E7246C" w:rsidRPr="004C47B8">
        <w:rPr>
          <w:rFonts w:ascii="Aptos" w:hAnsi="Aptos" w:cs="Poppins"/>
          <w:sz w:val="20"/>
          <w:szCs w:val="20"/>
        </w:rPr>
        <w:t>,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8076D6">
        <w:rPr>
          <w:rFonts w:ascii="Aptos" w:hAnsi="Aptos" w:cs="Poppins"/>
          <w:sz w:val="20"/>
          <w:szCs w:val="20"/>
        </w:rPr>
        <w:t xml:space="preserve">en ook </w:t>
      </w:r>
      <w:r w:rsidRPr="004C47B8">
        <w:rPr>
          <w:rFonts w:ascii="Aptos" w:hAnsi="Aptos" w:cs="Poppins"/>
          <w:sz w:val="20"/>
          <w:szCs w:val="20"/>
        </w:rPr>
        <w:t>wanneer huurder de verwachting heeft dat de</w:t>
      </w:r>
      <w:r w:rsidR="00EF37C1" w:rsidRPr="004C47B8">
        <w:rPr>
          <w:rFonts w:ascii="Aptos" w:hAnsi="Aptos" w:cs="Poppins"/>
          <w:sz w:val="20"/>
          <w:szCs w:val="20"/>
        </w:rPr>
        <w:t xml:space="preserve"> </w:t>
      </w:r>
      <w:r w:rsidR="00D37F09" w:rsidRPr="004C47B8">
        <w:rPr>
          <w:rFonts w:ascii="Aptos" w:hAnsi="Aptos" w:cs="Poppins"/>
          <w:sz w:val="20"/>
          <w:szCs w:val="20"/>
        </w:rPr>
        <w:t>gehuurde ruimte</w:t>
      </w:r>
      <w:r w:rsidR="00BA0382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zal worden </w:t>
      </w:r>
      <w:r w:rsidR="009559E1" w:rsidRPr="004C47B8">
        <w:rPr>
          <w:rFonts w:ascii="Aptos" w:hAnsi="Aptos" w:cs="Poppins"/>
          <w:sz w:val="20"/>
          <w:szCs w:val="20"/>
        </w:rPr>
        <w:t>verbouwd</w:t>
      </w:r>
      <w:r w:rsidRPr="004C47B8">
        <w:rPr>
          <w:rFonts w:ascii="Aptos" w:hAnsi="Aptos" w:cs="Poppins"/>
          <w:sz w:val="20"/>
          <w:szCs w:val="20"/>
        </w:rPr>
        <w:t xml:space="preserve">. </w:t>
      </w:r>
      <w:r w:rsidR="00847F8F" w:rsidRPr="004C47B8">
        <w:rPr>
          <w:rFonts w:ascii="Aptos" w:hAnsi="Aptos" w:cs="Poppins"/>
          <w:sz w:val="20"/>
          <w:szCs w:val="20"/>
        </w:rPr>
        <w:t>Daarnaast zullen ook verduurzamingsmaatregelen in het kader van geldende wet- en regelgeving</w:t>
      </w:r>
      <w:r w:rsidR="00AA4FC1" w:rsidRPr="004C47B8">
        <w:rPr>
          <w:rFonts w:ascii="Aptos" w:hAnsi="Aptos" w:cs="Poppins"/>
          <w:sz w:val="20"/>
          <w:szCs w:val="20"/>
        </w:rPr>
        <w:t xml:space="preserve"> worden </w:t>
      </w:r>
      <w:r w:rsidR="00DC40B6" w:rsidRPr="004C47B8">
        <w:rPr>
          <w:rFonts w:ascii="Aptos" w:hAnsi="Aptos" w:cs="Poppins"/>
          <w:sz w:val="20"/>
          <w:szCs w:val="20"/>
        </w:rPr>
        <w:t>b</w:t>
      </w:r>
      <w:r w:rsidR="00AA4FC1" w:rsidRPr="004C47B8">
        <w:rPr>
          <w:rFonts w:ascii="Aptos" w:hAnsi="Aptos" w:cs="Poppins"/>
          <w:sz w:val="20"/>
          <w:szCs w:val="20"/>
        </w:rPr>
        <w:t xml:space="preserve">esproken. </w:t>
      </w:r>
      <w:proofErr w:type="gramStart"/>
      <w:r w:rsidR="008F582B" w:rsidRPr="004C47B8">
        <w:rPr>
          <w:rFonts w:ascii="Aptos" w:hAnsi="Aptos" w:cs="Poppins"/>
          <w:sz w:val="20"/>
          <w:szCs w:val="20"/>
        </w:rPr>
        <w:t>Indien</w:t>
      </w:r>
      <w:proofErr w:type="gramEnd"/>
      <w:r w:rsidR="008F582B" w:rsidRPr="004C47B8">
        <w:rPr>
          <w:rFonts w:ascii="Aptos" w:hAnsi="Aptos" w:cs="Poppins"/>
          <w:sz w:val="20"/>
          <w:szCs w:val="20"/>
        </w:rPr>
        <w:t xml:space="preserve"> naar aanleiding van de gesprekken tussen verhuurder en huurder verduurzamingsmaatregelen zijn vastgesteld</w:t>
      </w:r>
      <w:r w:rsidR="00CF162B" w:rsidRPr="004C47B8">
        <w:rPr>
          <w:rFonts w:ascii="Aptos" w:hAnsi="Aptos" w:cs="Poppins"/>
          <w:sz w:val="20"/>
          <w:szCs w:val="20"/>
        </w:rPr>
        <w:t>,</w:t>
      </w:r>
      <w:r w:rsidR="008F582B" w:rsidRPr="004C47B8">
        <w:rPr>
          <w:rFonts w:ascii="Aptos" w:hAnsi="Aptos" w:cs="Poppins"/>
          <w:sz w:val="20"/>
          <w:szCs w:val="20"/>
        </w:rPr>
        <w:t xml:space="preserve"> kunnen deze worden opgenomen in </w:t>
      </w:r>
      <w:r w:rsidR="00AF366F" w:rsidRPr="004C47B8">
        <w:rPr>
          <w:rFonts w:ascii="Aptos" w:hAnsi="Aptos" w:cs="Poppins"/>
          <w:sz w:val="20"/>
          <w:szCs w:val="20"/>
        </w:rPr>
        <w:t>b</w:t>
      </w:r>
      <w:r w:rsidR="008F582B" w:rsidRPr="004C47B8">
        <w:rPr>
          <w:rFonts w:ascii="Aptos" w:hAnsi="Aptos" w:cs="Poppins"/>
          <w:sz w:val="20"/>
          <w:szCs w:val="20"/>
        </w:rPr>
        <w:t xml:space="preserve">ijlage I. </w:t>
      </w:r>
    </w:p>
    <w:p w14:paraId="27DC3206" w14:textId="7D3DAF21" w:rsidR="00253B67" w:rsidRPr="004C47B8" w:rsidRDefault="00253B67" w:rsidP="008B6002">
      <w:pPr>
        <w:pStyle w:val="Lijstalinea"/>
        <w:spacing w:line="240" w:lineRule="auto"/>
        <w:ind w:left="360"/>
        <w:rPr>
          <w:rFonts w:ascii="Aptos" w:hAnsi="Aptos" w:cs="Poppins"/>
          <w:sz w:val="20"/>
          <w:szCs w:val="20"/>
        </w:rPr>
      </w:pPr>
    </w:p>
    <w:p w14:paraId="6C8AD20B" w14:textId="7EC398F1" w:rsidR="008A27F1" w:rsidRPr="004C47B8" w:rsidRDefault="006D085D" w:rsidP="008B6002">
      <w:pPr>
        <w:pStyle w:val="Lijstalinea"/>
        <w:numPr>
          <w:ilvl w:val="0"/>
          <w:numId w:val="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huurder zullen gedurende de looptijd van de huurovereenkomst</w:t>
      </w:r>
      <w:r w:rsidR="0070600E" w:rsidRPr="004C47B8">
        <w:rPr>
          <w:rFonts w:ascii="Aptos" w:hAnsi="Aptos" w:cs="Poppins"/>
          <w:sz w:val="20"/>
          <w:szCs w:val="20"/>
        </w:rPr>
        <w:t xml:space="preserve"> bij grote onderhoudswerkzaamheden aan het gehuurde dan wel in het gehuurde</w:t>
      </w:r>
      <w:r w:rsidR="00D84404" w:rsidRPr="004C47B8">
        <w:rPr>
          <w:rFonts w:ascii="Aptos" w:hAnsi="Aptos" w:cs="Poppins"/>
          <w:sz w:val="20"/>
          <w:szCs w:val="20"/>
        </w:rPr>
        <w:t xml:space="preserve"> (b</w:t>
      </w:r>
      <w:r w:rsidR="003F7A69" w:rsidRPr="004C47B8">
        <w:rPr>
          <w:rFonts w:ascii="Aptos" w:hAnsi="Aptos" w:cs="Poppins"/>
          <w:sz w:val="20"/>
          <w:szCs w:val="20"/>
        </w:rPr>
        <w:t>ijv.</w:t>
      </w:r>
      <w:r w:rsidR="00D84404" w:rsidRPr="004C47B8">
        <w:rPr>
          <w:rFonts w:ascii="Aptos" w:hAnsi="Aptos" w:cs="Poppins"/>
          <w:sz w:val="20"/>
          <w:szCs w:val="20"/>
        </w:rPr>
        <w:t xml:space="preserve"> een </w:t>
      </w:r>
      <w:r w:rsidR="00511AE6" w:rsidRPr="004C47B8">
        <w:rPr>
          <w:rFonts w:ascii="Aptos" w:hAnsi="Aptos" w:cs="Poppins"/>
          <w:sz w:val="20"/>
          <w:szCs w:val="20"/>
        </w:rPr>
        <w:t>verbouwing</w:t>
      </w:r>
      <w:r w:rsidR="00D84404" w:rsidRPr="004C47B8">
        <w:rPr>
          <w:rFonts w:ascii="Aptos" w:hAnsi="Aptos" w:cs="Poppins"/>
          <w:sz w:val="20"/>
          <w:szCs w:val="20"/>
        </w:rPr>
        <w:t xml:space="preserve">) zo tijdig mogelijk met elkaar in gesprek gaan om te onderzoeken welke </w:t>
      </w:r>
      <w:r w:rsidR="00C536C8" w:rsidRPr="004C47B8">
        <w:rPr>
          <w:rFonts w:ascii="Aptos" w:hAnsi="Aptos" w:cs="Poppins"/>
          <w:sz w:val="20"/>
          <w:szCs w:val="20"/>
        </w:rPr>
        <w:t xml:space="preserve">(verdere) </w:t>
      </w:r>
      <w:r w:rsidR="00D84404" w:rsidRPr="004C47B8">
        <w:rPr>
          <w:rFonts w:ascii="Aptos" w:hAnsi="Aptos" w:cs="Poppins"/>
          <w:sz w:val="20"/>
          <w:szCs w:val="20"/>
        </w:rPr>
        <w:t>verduurzamingsmaatregelen daarbij mogelijk zijn.</w:t>
      </w:r>
    </w:p>
    <w:p w14:paraId="4EDBFBD7" w14:textId="77777777" w:rsidR="004C47B8" w:rsidRDefault="004C47B8">
      <w:pPr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 w:type="page"/>
      </w:r>
    </w:p>
    <w:p w14:paraId="77F86871" w14:textId="0963A5CA" w:rsidR="005567AC" w:rsidRPr="004C47B8" w:rsidRDefault="00AC46C4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 w:rsidRPr="004C47B8">
        <w:rPr>
          <w:rFonts w:ascii="Aptos" w:hAnsi="Aptos" w:cs="Poppins"/>
          <w:b/>
          <w:bCs/>
          <w:color w:val="282356"/>
          <w:sz w:val="28"/>
          <w:szCs w:val="28"/>
        </w:rPr>
        <w:lastRenderedPageBreak/>
        <w:t>Verbruik</w:t>
      </w:r>
    </w:p>
    <w:p w14:paraId="0211291C" w14:textId="439DEDF8" w:rsidR="00211979" w:rsidRPr="004C47B8" w:rsidRDefault="005619E1" w:rsidP="008B6002">
      <w:pPr>
        <w:pStyle w:val="Lijstalinea"/>
        <w:numPr>
          <w:ilvl w:val="0"/>
          <w:numId w:val="15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spreken af dat voor wat betreft het verbruik </w:t>
      </w:r>
      <w:r w:rsidR="00026A79" w:rsidRPr="004C47B8">
        <w:rPr>
          <w:rFonts w:ascii="Aptos" w:hAnsi="Aptos" w:cs="Poppins"/>
          <w:sz w:val="20"/>
          <w:szCs w:val="20"/>
        </w:rPr>
        <w:t xml:space="preserve">binnen </w:t>
      </w:r>
      <w:r w:rsidR="00410A7C" w:rsidRPr="004C47B8">
        <w:rPr>
          <w:rFonts w:ascii="Aptos" w:hAnsi="Aptos" w:cs="Poppins"/>
          <w:sz w:val="20"/>
          <w:szCs w:val="20"/>
        </w:rPr>
        <w:t xml:space="preserve">het </w:t>
      </w:r>
      <w:r w:rsidR="00026A79" w:rsidRPr="004C47B8">
        <w:rPr>
          <w:rFonts w:ascii="Aptos" w:hAnsi="Aptos" w:cs="Poppins"/>
          <w:sz w:val="20"/>
          <w:szCs w:val="20"/>
        </w:rPr>
        <w:t xml:space="preserve">gehuurde en eventuele </w:t>
      </w:r>
      <w:r w:rsidR="00CD2CC5" w:rsidRPr="004C47B8">
        <w:rPr>
          <w:rFonts w:ascii="Aptos" w:hAnsi="Aptos" w:cs="Poppins"/>
          <w:sz w:val="20"/>
          <w:szCs w:val="20"/>
        </w:rPr>
        <w:t>gemeenschappelijke</w:t>
      </w:r>
      <w:r w:rsidR="00026A79" w:rsidRPr="004C47B8">
        <w:rPr>
          <w:rFonts w:ascii="Aptos" w:hAnsi="Aptos" w:cs="Poppins"/>
          <w:sz w:val="20"/>
          <w:szCs w:val="20"/>
        </w:rPr>
        <w:t xml:space="preserve"> ruimte(n) </w:t>
      </w:r>
      <w:r w:rsidRPr="004C47B8">
        <w:rPr>
          <w:rFonts w:ascii="Aptos" w:hAnsi="Aptos" w:cs="Poppins"/>
          <w:sz w:val="20"/>
          <w:szCs w:val="20"/>
        </w:rPr>
        <w:t>wordt gestreefd naar:</w:t>
      </w:r>
    </w:p>
    <w:p w14:paraId="5363F1C7" w14:textId="521A76E8" w:rsidR="005619E1" w:rsidRPr="004C47B8" w:rsidRDefault="00B6425F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Een zo laag mogelijk </w:t>
      </w:r>
      <w:r w:rsidR="00CD2CC5" w:rsidRPr="004C47B8">
        <w:rPr>
          <w:rFonts w:ascii="Aptos" w:hAnsi="Aptos" w:cs="Poppins"/>
          <w:sz w:val="20"/>
          <w:szCs w:val="20"/>
        </w:rPr>
        <w:t>verbruik van</w:t>
      </w:r>
      <w:r w:rsidRPr="004C47B8">
        <w:rPr>
          <w:rFonts w:ascii="Aptos" w:hAnsi="Aptos" w:cs="Poppins"/>
          <w:sz w:val="20"/>
          <w:szCs w:val="20"/>
        </w:rPr>
        <w:t xml:space="preserve"> energie</w:t>
      </w:r>
      <w:r w:rsidR="00CA2348" w:rsidRPr="004C47B8">
        <w:rPr>
          <w:rFonts w:ascii="Aptos" w:hAnsi="Aptos" w:cs="Poppins"/>
          <w:sz w:val="20"/>
          <w:szCs w:val="20"/>
        </w:rPr>
        <w:t xml:space="preserve"> en daarbij </w:t>
      </w:r>
      <w:r w:rsidR="004F1DA4" w:rsidRPr="004C47B8">
        <w:rPr>
          <w:rFonts w:ascii="Aptos" w:hAnsi="Aptos" w:cs="Poppins"/>
          <w:sz w:val="20"/>
          <w:szCs w:val="20"/>
        </w:rPr>
        <w:t>een zo</w:t>
      </w:r>
      <w:r w:rsidR="00CA2348" w:rsidRPr="004C47B8">
        <w:rPr>
          <w:rFonts w:ascii="Aptos" w:hAnsi="Aptos" w:cs="Poppins"/>
          <w:sz w:val="20"/>
          <w:szCs w:val="20"/>
        </w:rPr>
        <w:t xml:space="preserve"> groot mogelijk </w:t>
      </w:r>
      <w:r w:rsidR="004F1DA4" w:rsidRPr="004C47B8">
        <w:rPr>
          <w:rFonts w:ascii="Aptos" w:hAnsi="Aptos" w:cs="Poppins"/>
          <w:sz w:val="20"/>
          <w:szCs w:val="20"/>
        </w:rPr>
        <w:t>aan</w:t>
      </w:r>
      <w:r w:rsidR="00CA2348" w:rsidRPr="004C47B8">
        <w:rPr>
          <w:rFonts w:ascii="Aptos" w:hAnsi="Aptos" w:cs="Poppins"/>
          <w:sz w:val="20"/>
          <w:szCs w:val="20"/>
        </w:rPr>
        <w:t>deel groene stroom</w:t>
      </w:r>
      <w:r w:rsidR="00A81FCB" w:rsidRPr="004C47B8">
        <w:rPr>
          <w:rFonts w:ascii="Aptos" w:hAnsi="Aptos" w:cs="Poppins"/>
          <w:sz w:val="20"/>
          <w:szCs w:val="20"/>
        </w:rPr>
        <w:t xml:space="preserve"> zolang </w:t>
      </w:r>
      <w:r w:rsidR="00E66123" w:rsidRPr="004C47B8">
        <w:rPr>
          <w:rFonts w:ascii="Aptos" w:hAnsi="Aptos" w:cs="Poppins"/>
          <w:sz w:val="20"/>
          <w:szCs w:val="20"/>
        </w:rPr>
        <w:t xml:space="preserve">dit </w:t>
      </w:r>
      <w:r w:rsidR="00A81FCB" w:rsidRPr="004C47B8">
        <w:rPr>
          <w:rFonts w:ascii="Aptos" w:hAnsi="Aptos" w:cs="Poppins"/>
          <w:sz w:val="20"/>
          <w:szCs w:val="20"/>
        </w:rPr>
        <w:t>financi</w:t>
      </w:r>
      <w:r w:rsidR="00E66123" w:rsidRPr="004C47B8">
        <w:rPr>
          <w:rFonts w:ascii="Aptos" w:hAnsi="Aptos" w:cs="Poppins"/>
          <w:sz w:val="20"/>
          <w:szCs w:val="20"/>
        </w:rPr>
        <w:t>eel</w:t>
      </w:r>
      <w:r w:rsidR="00A81FCB" w:rsidRPr="004C47B8">
        <w:rPr>
          <w:rFonts w:ascii="Aptos" w:hAnsi="Aptos" w:cs="Poppins"/>
          <w:sz w:val="20"/>
          <w:szCs w:val="20"/>
        </w:rPr>
        <w:t>, economisch en exploitatie</w:t>
      </w:r>
      <w:r w:rsidR="005F31BE" w:rsidRPr="004C47B8">
        <w:rPr>
          <w:rFonts w:ascii="Aptos" w:hAnsi="Aptos" w:cs="Poppins"/>
          <w:sz w:val="20"/>
          <w:szCs w:val="20"/>
        </w:rPr>
        <w:t>-</w:t>
      </w:r>
      <w:r w:rsidR="00A81FCB" w:rsidRPr="004C47B8">
        <w:rPr>
          <w:rFonts w:ascii="Aptos" w:hAnsi="Aptos" w:cs="Poppins"/>
          <w:sz w:val="20"/>
          <w:szCs w:val="20"/>
        </w:rPr>
        <w:t xml:space="preserve">technisch van zowel de huurder als de verhuurder kan worden </w:t>
      </w:r>
      <w:r w:rsidR="006B7043" w:rsidRPr="004C47B8">
        <w:rPr>
          <w:rFonts w:ascii="Aptos" w:hAnsi="Aptos" w:cs="Poppins"/>
          <w:sz w:val="20"/>
          <w:szCs w:val="20"/>
        </w:rPr>
        <w:t>gevergd;</w:t>
      </w:r>
    </w:p>
    <w:p w14:paraId="23D881B5" w14:textId="237F1CAC" w:rsidR="00B6425F" w:rsidRPr="004C47B8" w:rsidRDefault="00B6425F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Een zo laag mogelijk verbruik van water</w:t>
      </w:r>
      <w:r w:rsidR="00A81FCB" w:rsidRPr="004C47B8">
        <w:rPr>
          <w:rFonts w:ascii="Aptos" w:hAnsi="Aptos" w:cs="Poppins"/>
          <w:sz w:val="20"/>
          <w:szCs w:val="20"/>
        </w:rPr>
        <w:t xml:space="preserve"> zolang </w:t>
      </w:r>
      <w:r w:rsidR="00E66123" w:rsidRPr="004C47B8">
        <w:rPr>
          <w:rFonts w:ascii="Aptos" w:hAnsi="Aptos" w:cs="Poppins"/>
          <w:sz w:val="20"/>
          <w:szCs w:val="20"/>
        </w:rPr>
        <w:t xml:space="preserve">dit </w:t>
      </w:r>
      <w:r w:rsidR="00A81FCB" w:rsidRPr="004C47B8">
        <w:rPr>
          <w:rFonts w:ascii="Aptos" w:hAnsi="Aptos" w:cs="Poppins"/>
          <w:sz w:val="20"/>
          <w:szCs w:val="20"/>
        </w:rPr>
        <w:t>financi</w:t>
      </w:r>
      <w:r w:rsidR="00E66123" w:rsidRPr="004C47B8">
        <w:rPr>
          <w:rFonts w:ascii="Aptos" w:hAnsi="Aptos" w:cs="Poppins"/>
          <w:sz w:val="20"/>
          <w:szCs w:val="20"/>
        </w:rPr>
        <w:t>ee</w:t>
      </w:r>
      <w:r w:rsidR="00A81FCB" w:rsidRPr="004C47B8">
        <w:rPr>
          <w:rFonts w:ascii="Aptos" w:hAnsi="Aptos" w:cs="Poppins"/>
          <w:sz w:val="20"/>
          <w:szCs w:val="20"/>
        </w:rPr>
        <w:t>l, economisch en exploitatie-technisch</w:t>
      </w:r>
      <w:r w:rsidR="00E66123" w:rsidRPr="004C47B8">
        <w:rPr>
          <w:rFonts w:ascii="Aptos" w:hAnsi="Aptos" w:cs="Poppins"/>
          <w:sz w:val="20"/>
          <w:szCs w:val="20"/>
        </w:rPr>
        <w:t xml:space="preserve"> </w:t>
      </w:r>
      <w:r w:rsidR="00A81FCB" w:rsidRPr="004C47B8">
        <w:rPr>
          <w:rFonts w:ascii="Aptos" w:hAnsi="Aptos" w:cs="Poppins"/>
          <w:sz w:val="20"/>
          <w:szCs w:val="20"/>
        </w:rPr>
        <w:t xml:space="preserve">van zowel de huurder als de verhuurder kan worden </w:t>
      </w:r>
      <w:proofErr w:type="gramStart"/>
      <w:r w:rsidR="00A81FCB" w:rsidRPr="004C47B8">
        <w:rPr>
          <w:rFonts w:ascii="Aptos" w:hAnsi="Aptos" w:cs="Poppins"/>
          <w:sz w:val="20"/>
          <w:szCs w:val="20"/>
        </w:rPr>
        <w:t>gevergd,</w:t>
      </w:r>
      <w:r w:rsidR="00026A79" w:rsidRPr="004C47B8">
        <w:rPr>
          <w:rFonts w:ascii="Aptos" w:hAnsi="Aptos" w:cs="Poppins"/>
          <w:sz w:val="20"/>
          <w:szCs w:val="20"/>
        </w:rPr>
        <w:t>;</w:t>
      </w:r>
      <w:proofErr w:type="gramEnd"/>
    </w:p>
    <w:p w14:paraId="750F3430" w14:textId="3BD13FF0" w:rsidR="00026A79" w:rsidRPr="004C47B8" w:rsidRDefault="00026A79" w:rsidP="008B6002">
      <w:pPr>
        <w:pStyle w:val="Lijstalinea"/>
        <w:numPr>
          <w:ilvl w:val="0"/>
          <w:numId w:val="14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Zo min mogelijk afval én zoveel mogelijk afval </w:t>
      </w:r>
      <w:r w:rsidR="00CA2348" w:rsidRPr="004C47B8">
        <w:rPr>
          <w:rFonts w:ascii="Aptos" w:hAnsi="Aptos" w:cs="Poppins"/>
          <w:sz w:val="20"/>
          <w:szCs w:val="20"/>
        </w:rPr>
        <w:t xml:space="preserve">te scheiden en </w:t>
      </w:r>
      <w:r w:rsidRPr="004C47B8">
        <w:rPr>
          <w:rFonts w:ascii="Aptos" w:hAnsi="Aptos" w:cs="Poppins"/>
          <w:sz w:val="20"/>
          <w:szCs w:val="20"/>
        </w:rPr>
        <w:t>recyclen.</w:t>
      </w:r>
    </w:p>
    <w:p w14:paraId="5CAC569F" w14:textId="49B4FE67" w:rsidR="00A03F56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/>
      </w:r>
      <w:r w:rsidR="00931CB5" w:rsidRPr="004C47B8">
        <w:rPr>
          <w:rFonts w:ascii="Aptos" w:hAnsi="Aptos" w:cs="Poppins"/>
          <w:b/>
          <w:bCs/>
          <w:color w:val="282356"/>
          <w:sz w:val="28"/>
          <w:szCs w:val="28"/>
        </w:rPr>
        <w:t>Informatiedeling</w:t>
      </w:r>
    </w:p>
    <w:p w14:paraId="20524E69" w14:textId="46465B6B" w:rsidR="008B6002" w:rsidRPr="004C47B8" w:rsidRDefault="00100057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Verhuurder en huurde</w:t>
      </w:r>
      <w:r w:rsidR="00C00C64" w:rsidRPr="004C47B8">
        <w:rPr>
          <w:rFonts w:ascii="Aptos" w:hAnsi="Aptos" w:cs="Poppins"/>
          <w:sz w:val="20"/>
          <w:szCs w:val="20"/>
        </w:rPr>
        <w:t>r</w:t>
      </w:r>
      <w:r w:rsidRPr="004C47B8">
        <w:rPr>
          <w:rFonts w:ascii="Aptos" w:hAnsi="Aptos" w:cs="Poppins"/>
          <w:sz w:val="20"/>
          <w:szCs w:val="20"/>
        </w:rPr>
        <w:t xml:space="preserve"> zullen elkaar </w:t>
      </w:r>
      <w:r w:rsidR="003513AC" w:rsidRPr="004C47B8">
        <w:rPr>
          <w:rFonts w:ascii="Aptos" w:hAnsi="Aptos" w:cs="Poppins"/>
          <w:sz w:val="20"/>
          <w:szCs w:val="20"/>
        </w:rPr>
        <w:t xml:space="preserve">na afloop van ieder kalenderjaar </w:t>
      </w:r>
      <w:proofErr w:type="gramStart"/>
      <w:r w:rsidR="003513AC" w:rsidRPr="004C47B8">
        <w:rPr>
          <w:rFonts w:ascii="Aptos" w:hAnsi="Aptos" w:cs="Poppins"/>
          <w:sz w:val="20"/>
          <w:szCs w:val="20"/>
        </w:rPr>
        <w:t>wel /</w:t>
      </w:r>
      <w:proofErr w:type="gramEnd"/>
      <w:r w:rsidR="003513AC" w:rsidRPr="004C47B8">
        <w:rPr>
          <w:rFonts w:ascii="Aptos" w:hAnsi="Aptos" w:cs="Poppins"/>
          <w:sz w:val="20"/>
          <w:szCs w:val="20"/>
        </w:rPr>
        <w:t xml:space="preserve"> niet een overzicht </w:t>
      </w:r>
      <w:r w:rsidR="002747B8" w:rsidRPr="004C47B8">
        <w:rPr>
          <w:rFonts w:ascii="Aptos" w:hAnsi="Aptos" w:cs="Poppins"/>
          <w:sz w:val="20"/>
          <w:szCs w:val="20"/>
        </w:rPr>
        <w:t xml:space="preserve">over het afgelopen kalenderjaar </w:t>
      </w:r>
      <w:r w:rsidR="003513AC" w:rsidRPr="004C47B8">
        <w:rPr>
          <w:rFonts w:ascii="Aptos" w:hAnsi="Aptos" w:cs="Poppins"/>
          <w:sz w:val="20"/>
          <w:szCs w:val="20"/>
        </w:rPr>
        <w:t>verstrekken</w:t>
      </w:r>
      <w:r w:rsidR="004C097C" w:rsidRPr="004C47B8">
        <w:rPr>
          <w:rFonts w:ascii="Aptos" w:hAnsi="Aptos" w:cs="Poppins"/>
          <w:sz w:val="20"/>
          <w:szCs w:val="20"/>
        </w:rPr>
        <w:t xml:space="preserve"> </w:t>
      </w:r>
      <w:r w:rsidR="003513AC" w:rsidRPr="004C47B8">
        <w:rPr>
          <w:rFonts w:ascii="Aptos" w:hAnsi="Aptos" w:cs="Poppins"/>
          <w:sz w:val="20"/>
          <w:szCs w:val="20"/>
        </w:rPr>
        <w:t>van:</w:t>
      </w:r>
    </w:p>
    <w:p w14:paraId="5C5A43B1" w14:textId="77777777" w:rsidR="008B6002" w:rsidRPr="004C47B8" w:rsidRDefault="0073309A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totale elektriciteitsverbruik in kWh</w:t>
      </w:r>
      <w:r w:rsidR="006E4CC8" w:rsidRPr="004C47B8">
        <w:rPr>
          <w:rFonts w:ascii="Aptos" w:hAnsi="Aptos" w:cs="Poppins"/>
          <w:sz w:val="20"/>
          <w:szCs w:val="20"/>
        </w:rPr>
        <w:t>;</w:t>
      </w:r>
    </w:p>
    <w:p w14:paraId="6CF297F6" w14:textId="77777777" w:rsidR="008B6002" w:rsidRPr="004C47B8" w:rsidRDefault="00DA3B4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</w:t>
      </w:r>
      <w:r w:rsidR="006E4CC8" w:rsidRPr="004C47B8">
        <w:rPr>
          <w:rFonts w:ascii="Aptos" w:hAnsi="Aptos" w:cs="Poppins"/>
          <w:sz w:val="20"/>
          <w:szCs w:val="20"/>
        </w:rPr>
        <w:t xml:space="preserve">et totale gasverbruik </w:t>
      </w:r>
      <w:r w:rsidR="002E1EB1" w:rsidRPr="004C47B8">
        <w:rPr>
          <w:rFonts w:ascii="Aptos" w:hAnsi="Aptos" w:cs="Poppins"/>
          <w:sz w:val="20"/>
          <w:szCs w:val="20"/>
        </w:rPr>
        <w:t>in k</w:t>
      </w:r>
      <w:r w:rsidR="00197E4E" w:rsidRPr="004C47B8">
        <w:rPr>
          <w:rFonts w:ascii="Aptos" w:hAnsi="Aptos" w:cs="Poppins"/>
          <w:sz w:val="20"/>
          <w:szCs w:val="20"/>
        </w:rPr>
        <w:t xml:space="preserve">ubieke meters </w:t>
      </w:r>
      <w:r w:rsidR="006E4CC8" w:rsidRPr="004C47B8">
        <w:rPr>
          <w:rFonts w:ascii="Aptos" w:hAnsi="Aptos" w:cs="Poppins"/>
          <w:sz w:val="20"/>
          <w:szCs w:val="20"/>
        </w:rPr>
        <w:t xml:space="preserve">of – indien van toepassing </w:t>
      </w:r>
      <w:r w:rsidR="002E1EB1" w:rsidRPr="004C47B8">
        <w:rPr>
          <w:rFonts w:ascii="Aptos" w:hAnsi="Aptos" w:cs="Poppins"/>
          <w:sz w:val="20"/>
          <w:szCs w:val="20"/>
        </w:rPr>
        <w:t>–</w:t>
      </w:r>
      <w:r w:rsidR="006E4CC8" w:rsidRPr="004C47B8">
        <w:rPr>
          <w:rFonts w:ascii="Aptos" w:hAnsi="Aptos" w:cs="Poppins"/>
          <w:sz w:val="20"/>
          <w:szCs w:val="20"/>
        </w:rPr>
        <w:t xml:space="preserve"> </w:t>
      </w:r>
      <w:r w:rsidR="002E1EB1" w:rsidRPr="004C47B8">
        <w:rPr>
          <w:rFonts w:ascii="Aptos" w:hAnsi="Aptos" w:cs="Poppins"/>
          <w:sz w:val="20"/>
          <w:szCs w:val="20"/>
        </w:rPr>
        <w:t>stadsverwarming in</w:t>
      </w:r>
      <w:r w:rsidRPr="004C47B8">
        <w:rPr>
          <w:rFonts w:ascii="Aptos" w:hAnsi="Aptos" w:cs="Poppins"/>
          <w:sz w:val="20"/>
          <w:szCs w:val="20"/>
        </w:rPr>
        <w:t xml:space="preserve"> </w:t>
      </w:r>
      <w:proofErr w:type="spellStart"/>
      <w:r w:rsidR="0071147F" w:rsidRPr="004C47B8">
        <w:rPr>
          <w:rFonts w:ascii="Aptos" w:hAnsi="Aptos" w:cs="Poppins"/>
          <w:sz w:val="20"/>
          <w:szCs w:val="20"/>
        </w:rPr>
        <w:t>g</w:t>
      </w:r>
      <w:r w:rsidRPr="004C47B8">
        <w:rPr>
          <w:rFonts w:ascii="Aptos" w:hAnsi="Aptos" w:cs="Poppins"/>
          <w:sz w:val="20"/>
          <w:szCs w:val="20"/>
        </w:rPr>
        <w:t>igajoule</w:t>
      </w:r>
      <w:proofErr w:type="spellEnd"/>
      <w:r w:rsidRPr="004C47B8">
        <w:rPr>
          <w:rFonts w:ascii="Aptos" w:hAnsi="Aptos" w:cs="Poppins"/>
          <w:sz w:val="20"/>
          <w:szCs w:val="20"/>
        </w:rPr>
        <w:t>;</w:t>
      </w:r>
    </w:p>
    <w:p w14:paraId="11856A29" w14:textId="77777777" w:rsidR="008B6002" w:rsidRPr="004C47B8" w:rsidRDefault="00DA3B4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totale waterverbruik in kubieke meters</w:t>
      </w:r>
      <w:r w:rsidR="002747B8" w:rsidRPr="004C47B8">
        <w:rPr>
          <w:rFonts w:ascii="Aptos" w:hAnsi="Aptos" w:cs="Poppins"/>
          <w:sz w:val="20"/>
          <w:szCs w:val="20"/>
        </w:rPr>
        <w:t>;</w:t>
      </w:r>
    </w:p>
    <w:p w14:paraId="495B79BD" w14:textId="754FCD57" w:rsidR="00ED5500" w:rsidRPr="004C47B8" w:rsidRDefault="00966082" w:rsidP="008B6002">
      <w:pPr>
        <w:pStyle w:val="Lijstalinea"/>
        <w:numPr>
          <w:ilvl w:val="0"/>
          <w:numId w:val="18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indien mogelijk, </w:t>
      </w:r>
      <w:r w:rsidR="002747B8" w:rsidRPr="004C47B8">
        <w:rPr>
          <w:rFonts w:ascii="Aptos" w:hAnsi="Aptos" w:cs="Poppins"/>
          <w:sz w:val="20"/>
          <w:szCs w:val="20"/>
        </w:rPr>
        <w:t>het totale afgevoerde</w:t>
      </w:r>
      <w:r w:rsidRPr="004C47B8">
        <w:rPr>
          <w:rFonts w:ascii="Aptos" w:hAnsi="Aptos" w:cs="Poppins"/>
          <w:sz w:val="20"/>
          <w:szCs w:val="20"/>
        </w:rPr>
        <w:t xml:space="preserve"> en/of gerecyclede afval.</w:t>
      </w:r>
    </w:p>
    <w:p w14:paraId="653A5981" w14:textId="142DFE60" w:rsidR="00F814D0" w:rsidRPr="004C47B8" w:rsidRDefault="00ED5500" w:rsidP="00572E70">
      <w:pPr>
        <w:spacing w:line="240" w:lineRule="auto"/>
        <w:ind w:left="426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De verhuurder kan dit overzicht </w:t>
      </w:r>
      <w:r w:rsidR="007C0E03" w:rsidRPr="004C47B8">
        <w:rPr>
          <w:rFonts w:ascii="Aptos" w:hAnsi="Aptos" w:cs="Poppins"/>
          <w:sz w:val="20"/>
          <w:szCs w:val="20"/>
        </w:rPr>
        <w:t>ook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gelijktijdig met de jaarlijkse servicekostenafrekening aan </w:t>
      </w:r>
      <w:r w:rsidR="00161753" w:rsidRPr="004C47B8">
        <w:rPr>
          <w:rFonts w:ascii="Aptos" w:hAnsi="Aptos" w:cs="Poppins"/>
          <w:sz w:val="20"/>
          <w:szCs w:val="20"/>
        </w:rPr>
        <w:t xml:space="preserve">de </w:t>
      </w:r>
      <w:r w:rsidRPr="004C47B8">
        <w:rPr>
          <w:rFonts w:ascii="Aptos" w:hAnsi="Aptos" w:cs="Poppins"/>
          <w:sz w:val="20"/>
          <w:szCs w:val="20"/>
        </w:rPr>
        <w:t>huurder verstrekken.</w:t>
      </w:r>
    </w:p>
    <w:p w14:paraId="7EE4E7B6" w14:textId="31F6279F" w:rsidR="00F53EEF" w:rsidRPr="004C47B8" w:rsidRDefault="00DD6F55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Indien</w:t>
      </w:r>
      <w:r w:rsidR="00F03D24" w:rsidRPr="004C47B8">
        <w:rPr>
          <w:rFonts w:ascii="Aptos" w:hAnsi="Aptos" w:cs="Poppins"/>
          <w:sz w:val="20"/>
          <w:szCs w:val="20"/>
        </w:rPr>
        <w:t xml:space="preserve"> er in het gehuurde een </w:t>
      </w:r>
      <w:r w:rsidRPr="004C47B8">
        <w:rPr>
          <w:rFonts w:ascii="Aptos" w:hAnsi="Aptos" w:cs="Poppins"/>
          <w:sz w:val="20"/>
          <w:szCs w:val="20"/>
        </w:rPr>
        <w:t xml:space="preserve">slimme meter </w:t>
      </w:r>
      <w:r w:rsidR="00F03D24" w:rsidRPr="004C47B8">
        <w:rPr>
          <w:rFonts w:ascii="Aptos" w:hAnsi="Aptos" w:cs="Poppins"/>
          <w:sz w:val="20"/>
          <w:szCs w:val="20"/>
        </w:rPr>
        <w:t xml:space="preserve">is </w:t>
      </w:r>
      <w:r w:rsidR="00E9307A" w:rsidRPr="004C47B8">
        <w:rPr>
          <w:rFonts w:ascii="Aptos" w:hAnsi="Aptos" w:cs="Poppins"/>
          <w:sz w:val="20"/>
          <w:szCs w:val="20"/>
        </w:rPr>
        <w:t>geïnstalleerd</w:t>
      </w:r>
      <w:r w:rsidRPr="004C47B8">
        <w:rPr>
          <w:rFonts w:ascii="Aptos" w:hAnsi="Aptos" w:cs="Poppins"/>
          <w:sz w:val="20"/>
          <w:szCs w:val="20"/>
        </w:rPr>
        <w:t xml:space="preserve">, </w:t>
      </w:r>
      <w:r w:rsidR="009A2589" w:rsidRPr="004C47B8">
        <w:rPr>
          <w:rFonts w:ascii="Aptos" w:hAnsi="Aptos" w:cs="Poppins"/>
          <w:sz w:val="20"/>
          <w:szCs w:val="20"/>
        </w:rPr>
        <w:t xml:space="preserve">verleent huurder </w:t>
      </w:r>
      <w:proofErr w:type="gramStart"/>
      <w:r w:rsidRPr="004C47B8">
        <w:rPr>
          <w:rFonts w:ascii="Aptos" w:hAnsi="Aptos" w:cs="Poppins"/>
          <w:sz w:val="20"/>
          <w:szCs w:val="20"/>
        </w:rPr>
        <w:t>wel /</w:t>
      </w:r>
      <w:proofErr w:type="gramEnd"/>
      <w:r w:rsidRPr="004C47B8">
        <w:rPr>
          <w:rFonts w:ascii="Aptos" w:hAnsi="Aptos" w:cs="Poppins"/>
          <w:sz w:val="20"/>
          <w:szCs w:val="20"/>
        </w:rPr>
        <w:t xml:space="preserve"> niet </w:t>
      </w:r>
      <w:r w:rsidR="009A2589" w:rsidRPr="004C47B8">
        <w:rPr>
          <w:rFonts w:ascii="Aptos" w:hAnsi="Aptos" w:cs="Poppins"/>
          <w:sz w:val="20"/>
          <w:szCs w:val="20"/>
        </w:rPr>
        <w:t>aan verhuurder</w:t>
      </w:r>
      <w:r w:rsidR="001731E0" w:rsidRPr="004C47B8">
        <w:rPr>
          <w:rFonts w:ascii="Aptos" w:hAnsi="Aptos" w:cs="Poppins"/>
          <w:sz w:val="20"/>
          <w:szCs w:val="20"/>
        </w:rPr>
        <w:t xml:space="preserve"> (en diens beheerder </w:t>
      </w:r>
      <w:r w:rsidR="00464DF7" w:rsidRPr="004C47B8">
        <w:rPr>
          <w:rFonts w:ascii="Aptos" w:hAnsi="Aptos" w:cs="Poppins"/>
          <w:sz w:val="20"/>
          <w:szCs w:val="20"/>
        </w:rPr>
        <w:t>en eventueel opvolgende beheerder(s))</w:t>
      </w:r>
      <w:r w:rsidR="009A2589" w:rsidRPr="004C47B8">
        <w:rPr>
          <w:rFonts w:ascii="Aptos" w:hAnsi="Aptos" w:cs="Poppins"/>
          <w:sz w:val="20"/>
          <w:szCs w:val="20"/>
        </w:rPr>
        <w:t xml:space="preserve"> </w:t>
      </w:r>
      <w:r w:rsidR="001731E0" w:rsidRPr="004C47B8">
        <w:rPr>
          <w:rFonts w:ascii="Aptos" w:hAnsi="Aptos" w:cs="Poppins"/>
          <w:sz w:val="20"/>
          <w:szCs w:val="20"/>
        </w:rPr>
        <w:t xml:space="preserve">een volmacht </w:t>
      </w:r>
      <w:r w:rsidR="009A2589" w:rsidRPr="004C47B8">
        <w:rPr>
          <w:rFonts w:ascii="Aptos" w:hAnsi="Aptos" w:cs="Poppins"/>
          <w:sz w:val="20"/>
          <w:szCs w:val="20"/>
        </w:rPr>
        <w:t xml:space="preserve">om </w:t>
      </w:r>
      <w:r w:rsidR="001731E0" w:rsidRPr="004C47B8">
        <w:rPr>
          <w:rFonts w:ascii="Aptos" w:hAnsi="Aptos" w:cs="Poppins"/>
          <w:sz w:val="20"/>
          <w:szCs w:val="20"/>
        </w:rPr>
        <w:t xml:space="preserve">via </w:t>
      </w:r>
      <w:r w:rsidR="008A71EB" w:rsidRPr="004C47B8">
        <w:rPr>
          <w:rFonts w:ascii="Aptos" w:hAnsi="Aptos" w:cs="Poppins"/>
          <w:sz w:val="20"/>
          <w:szCs w:val="20"/>
        </w:rPr>
        <w:t xml:space="preserve">een Onafhankelijke Dienstenaanbieder (ODA) dag- en intervalwaarden van de automatisch </w:t>
      </w:r>
      <w:r w:rsidR="00793BF9" w:rsidRPr="004C47B8">
        <w:rPr>
          <w:rFonts w:ascii="Aptos" w:hAnsi="Aptos" w:cs="Poppins"/>
          <w:sz w:val="20"/>
          <w:szCs w:val="20"/>
        </w:rPr>
        <w:t xml:space="preserve">uitleesbare meters van het gehuurde op te vragen </w:t>
      </w:r>
      <w:r w:rsidR="00630864" w:rsidRPr="004C47B8">
        <w:rPr>
          <w:rFonts w:ascii="Aptos" w:hAnsi="Aptos" w:cs="Poppins"/>
          <w:sz w:val="20"/>
          <w:szCs w:val="20"/>
        </w:rPr>
        <w:t>(</w:t>
      </w:r>
      <w:r w:rsidR="00AF366F" w:rsidRPr="004C47B8">
        <w:rPr>
          <w:rFonts w:ascii="Aptos" w:hAnsi="Aptos" w:cs="Poppins"/>
          <w:sz w:val="20"/>
          <w:szCs w:val="20"/>
        </w:rPr>
        <w:t xml:space="preserve">zie </w:t>
      </w:r>
      <w:r w:rsidR="00630864" w:rsidRPr="004C47B8">
        <w:rPr>
          <w:rFonts w:ascii="Aptos" w:hAnsi="Aptos" w:cs="Poppins"/>
          <w:sz w:val="20"/>
          <w:szCs w:val="20"/>
        </w:rPr>
        <w:t>bijlage …)</w:t>
      </w:r>
      <w:r w:rsidR="009A2589" w:rsidRPr="004C47B8">
        <w:rPr>
          <w:rFonts w:ascii="Aptos" w:hAnsi="Aptos" w:cs="Poppins"/>
          <w:sz w:val="20"/>
          <w:szCs w:val="20"/>
        </w:rPr>
        <w:t>.</w:t>
      </w:r>
      <w:r w:rsidR="002E6EEF" w:rsidRPr="004C47B8">
        <w:rPr>
          <w:rFonts w:ascii="Aptos" w:hAnsi="Aptos" w:cs="Poppins"/>
          <w:sz w:val="20"/>
          <w:szCs w:val="20"/>
        </w:rPr>
        <w:t xml:space="preserve"> </w:t>
      </w:r>
      <w:r w:rsidR="00AE5B65" w:rsidRPr="004C47B8">
        <w:rPr>
          <w:rFonts w:ascii="Aptos" w:hAnsi="Aptos" w:cs="Poppins"/>
          <w:sz w:val="20"/>
          <w:szCs w:val="20"/>
        </w:rPr>
        <w:t>De v</w:t>
      </w:r>
      <w:r w:rsidR="00995C73" w:rsidRPr="004C47B8">
        <w:rPr>
          <w:rFonts w:ascii="Aptos" w:hAnsi="Aptos" w:cs="Poppins"/>
          <w:sz w:val="20"/>
          <w:szCs w:val="20"/>
        </w:rPr>
        <w:t xml:space="preserve">olmacht geldt tot </w:t>
      </w:r>
      <w:r w:rsidR="004C1B84" w:rsidRPr="004C47B8">
        <w:rPr>
          <w:rFonts w:ascii="Aptos" w:hAnsi="Aptos" w:cs="Poppins"/>
          <w:sz w:val="20"/>
          <w:szCs w:val="20"/>
        </w:rPr>
        <w:t>weder</w:t>
      </w:r>
      <w:r w:rsidR="00995C73" w:rsidRPr="004C47B8">
        <w:rPr>
          <w:rFonts w:ascii="Aptos" w:hAnsi="Aptos" w:cs="Poppins"/>
          <w:sz w:val="20"/>
          <w:szCs w:val="20"/>
        </w:rPr>
        <w:t xml:space="preserve">opzegging </w:t>
      </w:r>
      <w:r w:rsidR="00782DD2" w:rsidRPr="004C47B8">
        <w:rPr>
          <w:rFonts w:ascii="Aptos" w:hAnsi="Aptos" w:cs="Poppins"/>
          <w:sz w:val="20"/>
          <w:szCs w:val="20"/>
        </w:rPr>
        <w:t>en is schriftelijk herroepbaar</w:t>
      </w:r>
      <w:r w:rsidR="009A792F" w:rsidRPr="004C47B8">
        <w:rPr>
          <w:rFonts w:ascii="Aptos" w:hAnsi="Aptos" w:cs="Poppins"/>
          <w:sz w:val="20"/>
          <w:szCs w:val="20"/>
        </w:rPr>
        <w:t>.</w:t>
      </w:r>
      <w:r w:rsidR="00F53EEF" w:rsidRPr="004C47B8">
        <w:rPr>
          <w:rFonts w:ascii="Aptos" w:hAnsi="Aptos" w:cs="Poppins"/>
          <w:sz w:val="20"/>
          <w:szCs w:val="20"/>
        </w:rPr>
        <w:br/>
      </w:r>
    </w:p>
    <w:p w14:paraId="56323770" w14:textId="16249FB8" w:rsidR="004B2E32" w:rsidRPr="004C47B8" w:rsidRDefault="00E02B0B" w:rsidP="004C47B8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Het delen van verbruiksgegevens zoals</w:t>
      </w:r>
      <w:r w:rsidR="00D96FBD" w:rsidRPr="004C47B8">
        <w:rPr>
          <w:rFonts w:ascii="Aptos" w:hAnsi="Aptos" w:cs="Poppins"/>
          <w:sz w:val="20"/>
          <w:szCs w:val="20"/>
        </w:rPr>
        <w:t xml:space="preserve"> bedoeld in artikel 7 </w:t>
      </w:r>
      <w:r w:rsidR="00435A2F" w:rsidRPr="004C47B8">
        <w:rPr>
          <w:rFonts w:ascii="Aptos" w:hAnsi="Aptos" w:cs="Poppins"/>
          <w:sz w:val="20"/>
          <w:szCs w:val="20"/>
        </w:rPr>
        <w:t>is uitsluitend van toepassing</w:t>
      </w:r>
      <w:r w:rsidR="00167CE7" w:rsidRPr="004C47B8">
        <w:rPr>
          <w:rFonts w:ascii="Aptos" w:hAnsi="Aptos" w:cs="Poppins"/>
          <w:sz w:val="20"/>
          <w:szCs w:val="20"/>
        </w:rPr>
        <w:t xml:space="preserve"> </w:t>
      </w:r>
      <w:r w:rsidR="00D96FBD" w:rsidRPr="004C47B8">
        <w:rPr>
          <w:rFonts w:ascii="Aptos" w:hAnsi="Aptos" w:cs="Poppins"/>
          <w:sz w:val="20"/>
          <w:szCs w:val="20"/>
        </w:rPr>
        <w:t xml:space="preserve">tussen de huidige huurder en </w:t>
      </w:r>
      <w:r w:rsidR="005F47E2" w:rsidRPr="004C47B8">
        <w:rPr>
          <w:rFonts w:ascii="Aptos" w:hAnsi="Aptos" w:cs="Poppins"/>
          <w:sz w:val="20"/>
          <w:szCs w:val="20"/>
        </w:rPr>
        <w:t xml:space="preserve">huidige </w:t>
      </w:r>
      <w:r w:rsidR="00D96FBD" w:rsidRPr="004C47B8">
        <w:rPr>
          <w:rFonts w:ascii="Aptos" w:hAnsi="Aptos" w:cs="Poppins"/>
          <w:sz w:val="20"/>
          <w:szCs w:val="20"/>
        </w:rPr>
        <w:t xml:space="preserve">verhuurder. </w:t>
      </w:r>
      <w:r w:rsidR="00167CE7" w:rsidRPr="004C47B8">
        <w:rPr>
          <w:rFonts w:ascii="Aptos" w:hAnsi="Aptos" w:cs="Poppins"/>
          <w:sz w:val="20"/>
          <w:szCs w:val="20"/>
        </w:rPr>
        <w:t xml:space="preserve">In geval van overdracht van het gehuurde aan een opvolgende verhuurder, geldt deze verplichting uitsluitend </w:t>
      </w:r>
      <w:proofErr w:type="gramStart"/>
      <w:r w:rsidR="00167CE7" w:rsidRPr="004C47B8">
        <w:rPr>
          <w:rFonts w:ascii="Aptos" w:hAnsi="Aptos" w:cs="Poppins"/>
          <w:sz w:val="20"/>
          <w:szCs w:val="20"/>
        </w:rPr>
        <w:t>indien</w:t>
      </w:r>
      <w:proofErr w:type="gramEnd"/>
      <w:r w:rsidR="00167CE7" w:rsidRPr="004C47B8">
        <w:rPr>
          <w:rFonts w:ascii="Aptos" w:hAnsi="Aptos" w:cs="Poppins"/>
          <w:sz w:val="20"/>
          <w:szCs w:val="20"/>
        </w:rPr>
        <w:t xml:space="preserve"> en voor zover de huurder daartoe voorafgaand expliciet schriftelijk toestemming heeft verleend.</w:t>
      </w:r>
      <w:r w:rsidR="004C47B8">
        <w:rPr>
          <w:rFonts w:ascii="Aptos" w:hAnsi="Aptos" w:cs="Poppins"/>
          <w:sz w:val="20"/>
          <w:szCs w:val="20"/>
        </w:rPr>
        <w:br/>
      </w:r>
    </w:p>
    <w:p w14:paraId="42F7E69D" w14:textId="6287C8A9" w:rsidR="00630864" w:rsidRPr="004C47B8" w:rsidRDefault="00B66173" w:rsidP="004B2E3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b/>
          <w:bCs/>
          <w:sz w:val="20"/>
          <w:szCs w:val="20"/>
        </w:rPr>
        <w:t>a)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5506A4" w:rsidRPr="004C47B8">
        <w:rPr>
          <w:rFonts w:ascii="Aptos" w:hAnsi="Aptos" w:cs="Poppins"/>
          <w:sz w:val="20"/>
          <w:szCs w:val="20"/>
        </w:rPr>
        <w:t xml:space="preserve">Voor verhuurder hebben </w:t>
      </w:r>
      <w:r w:rsidR="008070D5" w:rsidRPr="004C47B8">
        <w:rPr>
          <w:rFonts w:ascii="Aptos" w:hAnsi="Aptos" w:cs="Poppins"/>
          <w:sz w:val="20"/>
          <w:szCs w:val="20"/>
        </w:rPr>
        <w:t xml:space="preserve">de in artikel 7 bedoelde </w:t>
      </w:r>
      <w:r w:rsidR="005506A4" w:rsidRPr="004C47B8">
        <w:rPr>
          <w:rFonts w:ascii="Aptos" w:hAnsi="Aptos" w:cs="Poppins"/>
          <w:sz w:val="20"/>
          <w:szCs w:val="20"/>
        </w:rPr>
        <w:t xml:space="preserve">gegevens </w:t>
      </w:r>
      <w:r w:rsidR="007E6FDA" w:rsidRPr="004C47B8">
        <w:rPr>
          <w:rFonts w:ascii="Aptos" w:hAnsi="Aptos" w:cs="Poppins"/>
          <w:sz w:val="20"/>
          <w:szCs w:val="20"/>
        </w:rPr>
        <w:t>– indien van toepassing – betrekking op de gemeenschappelijke ruimte</w:t>
      </w:r>
      <w:r w:rsidR="000C23A7" w:rsidRPr="004C47B8">
        <w:rPr>
          <w:rFonts w:ascii="Aptos" w:hAnsi="Aptos" w:cs="Poppins"/>
          <w:sz w:val="20"/>
          <w:szCs w:val="20"/>
        </w:rPr>
        <w:t>(n)</w:t>
      </w:r>
      <w:r w:rsidR="007E6FDA" w:rsidRPr="004C47B8">
        <w:rPr>
          <w:rFonts w:ascii="Aptos" w:hAnsi="Aptos" w:cs="Poppins"/>
          <w:sz w:val="20"/>
          <w:szCs w:val="20"/>
        </w:rPr>
        <w:t xml:space="preserve"> van </w:t>
      </w:r>
      <w:r w:rsidR="000C23A7" w:rsidRPr="004C47B8">
        <w:rPr>
          <w:rFonts w:ascii="Aptos" w:hAnsi="Aptos" w:cs="Poppins"/>
          <w:sz w:val="20"/>
          <w:szCs w:val="20"/>
        </w:rPr>
        <w:t>het</w:t>
      </w:r>
      <w:r w:rsidR="007E6FDA" w:rsidRPr="004C47B8">
        <w:rPr>
          <w:rFonts w:ascii="Aptos" w:hAnsi="Aptos" w:cs="Poppins"/>
          <w:sz w:val="20"/>
          <w:szCs w:val="20"/>
        </w:rPr>
        <w:t xml:space="preserve"> winkelcentrum</w:t>
      </w:r>
      <w:r w:rsidR="00C14878" w:rsidRPr="004C47B8">
        <w:rPr>
          <w:rFonts w:ascii="Aptos" w:hAnsi="Aptos" w:cs="Poppins"/>
          <w:sz w:val="20"/>
          <w:szCs w:val="20"/>
        </w:rPr>
        <w:t xml:space="preserve"> </w:t>
      </w:r>
      <w:r w:rsidR="000C23A7" w:rsidRPr="004C47B8">
        <w:rPr>
          <w:rFonts w:ascii="Aptos" w:hAnsi="Aptos" w:cs="Poppins"/>
          <w:sz w:val="20"/>
          <w:szCs w:val="20"/>
        </w:rPr>
        <w:t>waar het gehuurde deel van uitmaakt</w:t>
      </w:r>
      <w:r w:rsidR="000339E1" w:rsidRPr="004C47B8">
        <w:rPr>
          <w:rFonts w:ascii="Aptos" w:hAnsi="Aptos" w:cs="Poppins"/>
          <w:sz w:val="20"/>
          <w:szCs w:val="20"/>
        </w:rPr>
        <w:t xml:space="preserve"> en/of ruimten in het winkelcentrum die verhuurder zelf in gebruik heeft</w:t>
      </w:r>
      <w:r w:rsidR="00FA3EED" w:rsidRPr="004C47B8">
        <w:rPr>
          <w:rFonts w:ascii="Aptos" w:hAnsi="Aptos" w:cs="Poppins"/>
          <w:sz w:val="20"/>
          <w:szCs w:val="20"/>
        </w:rPr>
        <w:t>;</w:t>
      </w:r>
      <w:r w:rsidRPr="004C47B8">
        <w:rPr>
          <w:rFonts w:ascii="Aptos" w:hAnsi="Aptos" w:cs="Poppins"/>
          <w:sz w:val="20"/>
          <w:szCs w:val="20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b)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0C23A7" w:rsidRPr="004C47B8">
        <w:rPr>
          <w:rFonts w:ascii="Aptos" w:hAnsi="Aptos" w:cs="Poppins"/>
          <w:sz w:val="20"/>
          <w:szCs w:val="20"/>
        </w:rPr>
        <w:t>voor huurder</w:t>
      </w:r>
      <w:r w:rsidR="00C14878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>hebben bovenstaande gegevens – indien van toepassing – betrekking op</w:t>
      </w:r>
      <w:r w:rsidR="00C14878" w:rsidRPr="004C47B8">
        <w:rPr>
          <w:rFonts w:ascii="Aptos" w:hAnsi="Aptos" w:cs="Poppins"/>
          <w:sz w:val="20"/>
          <w:szCs w:val="20"/>
        </w:rPr>
        <w:t xml:space="preserve"> het gehuurde.</w:t>
      </w:r>
      <w:r w:rsidR="00630864" w:rsidRPr="004C47B8">
        <w:rPr>
          <w:rFonts w:ascii="Aptos" w:hAnsi="Aptos" w:cs="Poppins"/>
          <w:sz w:val="20"/>
          <w:szCs w:val="20"/>
        </w:rPr>
        <w:br/>
      </w:r>
    </w:p>
    <w:p w14:paraId="6AD0A5E2" w14:textId="1AB0AC40" w:rsidR="008B6002" w:rsidRPr="004C47B8" w:rsidRDefault="00630864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deelt </w:t>
      </w:r>
      <w:proofErr w:type="gramStart"/>
      <w:r w:rsidRPr="004C47B8">
        <w:rPr>
          <w:rFonts w:ascii="Aptos" w:hAnsi="Aptos" w:cs="Poppins"/>
          <w:sz w:val="20"/>
          <w:szCs w:val="20"/>
        </w:rPr>
        <w:t>wel /</w:t>
      </w:r>
      <w:proofErr w:type="gramEnd"/>
      <w:r w:rsidRPr="004C47B8">
        <w:rPr>
          <w:rFonts w:ascii="Aptos" w:hAnsi="Aptos" w:cs="Poppins"/>
          <w:sz w:val="20"/>
          <w:szCs w:val="20"/>
        </w:rPr>
        <w:t xml:space="preserve"> niet</w:t>
      </w:r>
      <w:r w:rsidR="005E7CDD" w:rsidRPr="004C47B8">
        <w:rPr>
          <w:rFonts w:ascii="Aptos" w:hAnsi="Aptos" w:cs="Poppins"/>
          <w:sz w:val="20"/>
          <w:szCs w:val="20"/>
        </w:rPr>
        <w:t xml:space="preserve"> met huurder de RC-waarden van het dak, de gevel en de vloer</w:t>
      </w:r>
      <w:r w:rsidR="004B28FB" w:rsidRPr="004C47B8">
        <w:rPr>
          <w:rFonts w:ascii="Aptos" w:hAnsi="Aptos" w:cs="Poppins"/>
          <w:sz w:val="20"/>
          <w:szCs w:val="20"/>
        </w:rPr>
        <w:t xml:space="preserve"> voor zover beschikbaar </w:t>
      </w:r>
      <w:r w:rsidR="00F62B3E" w:rsidRPr="004C47B8">
        <w:rPr>
          <w:rFonts w:ascii="Aptos" w:hAnsi="Aptos" w:cs="Poppins"/>
          <w:sz w:val="20"/>
          <w:szCs w:val="20"/>
        </w:rPr>
        <w:t xml:space="preserve">dan wel </w:t>
      </w:r>
      <w:r w:rsidR="004B28FB" w:rsidRPr="004C47B8">
        <w:rPr>
          <w:rFonts w:ascii="Aptos" w:hAnsi="Aptos" w:cs="Poppins"/>
          <w:sz w:val="20"/>
          <w:szCs w:val="20"/>
        </w:rPr>
        <w:t>redelijkerwijs te achterhalen</w:t>
      </w:r>
      <w:r w:rsidR="0017254A" w:rsidRPr="004C47B8">
        <w:rPr>
          <w:rFonts w:ascii="Aptos" w:hAnsi="Aptos" w:cs="Poppins"/>
          <w:sz w:val="20"/>
          <w:szCs w:val="20"/>
        </w:rPr>
        <w:t>.</w:t>
      </w:r>
    </w:p>
    <w:p w14:paraId="2985204E" w14:textId="7DCA01D3" w:rsidR="00966082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8"/>
          <w:szCs w:val="28"/>
        </w:rPr>
      </w:pPr>
      <w:r>
        <w:rPr>
          <w:rFonts w:ascii="Aptos" w:hAnsi="Aptos" w:cs="Poppins"/>
          <w:b/>
          <w:bCs/>
          <w:color w:val="282356"/>
          <w:sz w:val="28"/>
          <w:szCs w:val="28"/>
        </w:rPr>
        <w:br/>
      </w:r>
      <w:r w:rsidR="00401DD3" w:rsidRPr="004C47B8">
        <w:rPr>
          <w:rFonts w:ascii="Aptos" w:hAnsi="Aptos" w:cs="Poppins"/>
          <w:b/>
          <w:bCs/>
          <w:color w:val="282356"/>
          <w:sz w:val="28"/>
          <w:szCs w:val="28"/>
        </w:rPr>
        <w:t>Inrichting gehuurde</w:t>
      </w:r>
    </w:p>
    <w:p w14:paraId="6C4BF21D" w14:textId="7CF09880" w:rsidR="005048CA" w:rsidRPr="004C47B8" w:rsidRDefault="00350E6B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Huurder </w:t>
      </w:r>
      <w:r w:rsidR="005D4480" w:rsidRPr="004C47B8">
        <w:rPr>
          <w:rFonts w:ascii="Aptos" w:hAnsi="Aptos" w:cs="Poppins"/>
          <w:sz w:val="20"/>
          <w:szCs w:val="20"/>
        </w:rPr>
        <w:t xml:space="preserve">streeft ernaar </w:t>
      </w:r>
      <w:r w:rsidR="00CF1C1B" w:rsidRPr="004C47B8">
        <w:rPr>
          <w:rFonts w:ascii="Aptos" w:hAnsi="Aptos" w:cs="Poppins"/>
          <w:sz w:val="20"/>
          <w:szCs w:val="20"/>
        </w:rPr>
        <w:t>het gehuurde zo duurzaam mogelijk in te richten</w:t>
      </w:r>
      <w:r w:rsidR="00DF4834" w:rsidRPr="004C47B8">
        <w:rPr>
          <w:rFonts w:ascii="Aptos" w:hAnsi="Aptos" w:cs="Poppins"/>
          <w:sz w:val="20"/>
          <w:szCs w:val="20"/>
        </w:rPr>
        <w:t>, zolang dit financieel, economisch en exploitatie-technisch van de huurder kan worden gevergd</w:t>
      </w:r>
      <w:r w:rsidR="0025211C" w:rsidRPr="004C47B8">
        <w:rPr>
          <w:rFonts w:ascii="Aptos" w:hAnsi="Aptos" w:cs="Poppins"/>
          <w:sz w:val="20"/>
          <w:szCs w:val="20"/>
        </w:rPr>
        <w:t>. Hierbij kan – waar mogelijk en haalbaar – worden gedacht aan:</w:t>
      </w:r>
    </w:p>
    <w:p w14:paraId="16DF4941" w14:textId="77777777" w:rsidR="005048CA" w:rsidRPr="004C47B8" w:rsidRDefault="0025211C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gerecyc</w:t>
      </w:r>
      <w:r w:rsidR="00B3484F" w:rsidRPr="004C47B8">
        <w:rPr>
          <w:rFonts w:ascii="Aptos" w:hAnsi="Aptos" w:cs="Poppins"/>
          <w:sz w:val="20"/>
          <w:szCs w:val="20"/>
        </w:rPr>
        <w:t>lede en/of milieuvriendelijke materialen;</w:t>
      </w:r>
    </w:p>
    <w:p w14:paraId="5B48A518" w14:textId="77777777" w:rsidR="005048CA" w:rsidRPr="004C47B8" w:rsidRDefault="00C21F31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proofErr w:type="spellStart"/>
      <w:r w:rsidRPr="004C47B8">
        <w:rPr>
          <w:rFonts w:ascii="Aptos" w:hAnsi="Aptos" w:cs="Poppins"/>
          <w:sz w:val="20"/>
          <w:szCs w:val="20"/>
        </w:rPr>
        <w:t>eco</w:t>
      </w:r>
      <w:proofErr w:type="spellEnd"/>
      <w:r w:rsidRPr="004C47B8">
        <w:rPr>
          <w:rFonts w:ascii="Aptos" w:hAnsi="Aptos" w:cs="Poppins"/>
          <w:sz w:val="20"/>
          <w:szCs w:val="20"/>
        </w:rPr>
        <w:t>-gecertificeerde houtsoorten;</w:t>
      </w:r>
    </w:p>
    <w:p w14:paraId="662A2C65" w14:textId="77777777" w:rsidR="005048CA" w:rsidRPr="004C47B8" w:rsidRDefault="00C21F31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energiezui</w:t>
      </w:r>
      <w:r w:rsidR="00BA13FD" w:rsidRPr="004C47B8">
        <w:rPr>
          <w:rFonts w:ascii="Aptos" w:hAnsi="Aptos" w:cs="Poppins"/>
          <w:sz w:val="20"/>
          <w:szCs w:val="20"/>
        </w:rPr>
        <w:t>nige en waterbesparende toepassingen;</w:t>
      </w:r>
    </w:p>
    <w:p w14:paraId="4845D9C2" w14:textId="3AAEFCEF" w:rsidR="00C21F31" w:rsidRPr="004C47B8" w:rsidRDefault="00BA13FD" w:rsidP="005048CA">
      <w:pPr>
        <w:pStyle w:val="Lijstalinea"/>
        <w:numPr>
          <w:ilvl w:val="0"/>
          <w:numId w:val="21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elektrische apparaten met een groen energielabel.</w:t>
      </w:r>
    </w:p>
    <w:p w14:paraId="7CBEAF89" w14:textId="3F908DE9" w:rsidR="003E5C1B" w:rsidRPr="004C47B8" w:rsidRDefault="004C47B8" w:rsidP="004C47B8">
      <w:pPr>
        <w:pBdr>
          <w:bottom w:val="single" w:sz="4" w:space="1" w:color="auto"/>
        </w:pBdr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 w:type="page"/>
      </w:r>
      <w:r w:rsidR="003E5C1B" w:rsidRPr="004C47B8">
        <w:rPr>
          <w:rFonts w:ascii="Aptos" w:hAnsi="Aptos" w:cs="Poppins"/>
          <w:b/>
          <w:bCs/>
          <w:color w:val="282356"/>
          <w:sz w:val="26"/>
          <w:szCs w:val="26"/>
        </w:rPr>
        <w:lastRenderedPageBreak/>
        <w:t>Onderhoud</w:t>
      </w:r>
    </w:p>
    <w:p w14:paraId="25B75AB4" w14:textId="4CE9BF22" w:rsidR="007068E4" w:rsidRPr="004C47B8" w:rsidRDefault="00B25910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bookmarkStart w:id="0" w:name="_Hlk216183863"/>
      <w:r w:rsidRPr="004C47B8">
        <w:rPr>
          <w:rFonts w:ascii="Aptos" w:hAnsi="Aptos" w:cs="Poppins"/>
          <w:b/>
          <w:bCs/>
          <w:sz w:val="20"/>
          <w:szCs w:val="20"/>
        </w:rPr>
        <w:t>a)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877585" w:rsidRPr="004C47B8">
        <w:rPr>
          <w:rFonts w:ascii="Aptos" w:hAnsi="Aptos" w:cs="Poppins"/>
          <w:sz w:val="20"/>
          <w:szCs w:val="20"/>
        </w:rPr>
        <w:t xml:space="preserve">Verhuurder en huurder zullen gedurende de looptijd van de huurovereenkomst </w:t>
      </w:r>
      <w:bookmarkEnd w:id="0"/>
      <w:r w:rsidR="00877585" w:rsidRPr="004C47B8">
        <w:rPr>
          <w:rFonts w:ascii="Aptos" w:hAnsi="Aptos" w:cs="Poppins"/>
          <w:sz w:val="20"/>
          <w:szCs w:val="20"/>
        </w:rPr>
        <w:t>bij uitvoering van groot en klein onderhoud</w:t>
      </w:r>
      <w:r w:rsidR="0008791A" w:rsidRPr="004C47B8">
        <w:rPr>
          <w:rFonts w:ascii="Aptos" w:hAnsi="Aptos" w:cs="Poppins"/>
          <w:sz w:val="20"/>
          <w:szCs w:val="20"/>
        </w:rPr>
        <w:t xml:space="preserve"> c.q. bij herstel, vervanging en vernieuw</w:t>
      </w:r>
      <w:r w:rsidR="00062590" w:rsidRPr="004C47B8">
        <w:rPr>
          <w:rFonts w:ascii="Aptos" w:hAnsi="Aptos" w:cs="Poppins"/>
          <w:sz w:val="20"/>
          <w:szCs w:val="20"/>
        </w:rPr>
        <w:t>ing</w:t>
      </w:r>
      <w:r w:rsidR="0008791A" w:rsidRPr="004C47B8">
        <w:rPr>
          <w:rFonts w:ascii="Aptos" w:hAnsi="Aptos" w:cs="Poppins"/>
          <w:sz w:val="20"/>
          <w:szCs w:val="20"/>
        </w:rPr>
        <w:t xml:space="preserve"> zoveel mogelijk kiezen voor duurzame oplossingen en materialen voor zover deze </w:t>
      </w:r>
      <w:r w:rsidR="00062590" w:rsidRPr="004C47B8">
        <w:rPr>
          <w:rFonts w:ascii="Aptos" w:hAnsi="Aptos" w:cs="Poppins"/>
          <w:sz w:val="20"/>
          <w:szCs w:val="20"/>
        </w:rPr>
        <w:t xml:space="preserve">in </w:t>
      </w:r>
      <w:r w:rsidR="0008791A" w:rsidRPr="004C47B8">
        <w:rPr>
          <w:rFonts w:ascii="Aptos" w:hAnsi="Aptos" w:cs="Poppins"/>
          <w:sz w:val="20"/>
          <w:szCs w:val="20"/>
        </w:rPr>
        <w:t>financiële en econ</w:t>
      </w:r>
      <w:r w:rsidR="001E78B8" w:rsidRPr="004C47B8">
        <w:rPr>
          <w:rFonts w:ascii="Aptos" w:hAnsi="Aptos" w:cs="Poppins"/>
          <w:sz w:val="20"/>
          <w:szCs w:val="20"/>
        </w:rPr>
        <w:t>o</w:t>
      </w:r>
      <w:r w:rsidR="0008791A" w:rsidRPr="004C47B8">
        <w:rPr>
          <w:rFonts w:ascii="Aptos" w:hAnsi="Aptos" w:cs="Poppins"/>
          <w:sz w:val="20"/>
          <w:szCs w:val="20"/>
        </w:rPr>
        <w:t>mische zin</w:t>
      </w:r>
      <w:r w:rsidR="00BD6239" w:rsidRPr="004C47B8">
        <w:rPr>
          <w:rFonts w:ascii="Aptos" w:hAnsi="Aptos" w:cs="Poppins"/>
          <w:sz w:val="20"/>
          <w:szCs w:val="20"/>
        </w:rPr>
        <w:t xml:space="preserve"> in redelijkheid van </w:t>
      </w:r>
      <w:r w:rsidR="00112E80" w:rsidRPr="004C47B8">
        <w:rPr>
          <w:rFonts w:ascii="Aptos" w:hAnsi="Aptos" w:cs="Poppins"/>
          <w:sz w:val="20"/>
          <w:szCs w:val="20"/>
        </w:rPr>
        <w:t xml:space="preserve">beide partijen </w:t>
      </w:r>
      <w:r w:rsidR="00BD6239" w:rsidRPr="004C47B8">
        <w:rPr>
          <w:rFonts w:ascii="Aptos" w:hAnsi="Aptos" w:cs="Poppins"/>
          <w:sz w:val="20"/>
          <w:szCs w:val="20"/>
        </w:rPr>
        <w:t>k</w:t>
      </w:r>
      <w:r w:rsidR="00037AC5" w:rsidRPr="004C47B8">
        <w:rPr>
          <w:rFonts w:ascii="Aptos" w:hAnsi="Aptos" w:cs="Poppins"/>
          <w:sz w:val="20"/>
          <w:szCs w:val="20"/>
        </w:rPr>
        <w:t>u</w:t>
      </w:r>
      <w:r w:rsidR="00BD6239" w:rsidRPr="004C47B8">
        <w:rPr>
          <w:rFonts w:ascii="Aptos" w:hAnsi="Aptos" w:cs="Poppins"/>
          <w:sz w:val="20"/>
          <w:szCs w:val="20"/>
        </w:rPr>
        <w:t>n</w:t>
      </w:r>
      <w:r w:rsidR="00037AC5" w:rsidRPr="004C47B8">
        <w:rPr>
          <w:rFonts w:ascii="Aptos" w:hAnsi="Aptos" w:cs="Poppins"/>
          <w:sz w:val="20"/>
          <w:szCs w:val="20"/>
        </w:rPr>
        <w:t>nen</w:t>
      </w:r>
      <w:r w:rsidR="00BD6239" w:rsidRPr="004C47B8">
        <w:rPr>
          <w:rFonts w:ascii="Aptos" w:hAnsi="Aptos" w:cs="Poppins"/>
          <w:sz w:val="20"/>
          <w:szCs w:val="20"/>
        </w:rPr>
        <w:t xml:space="preserve"> worden</w:t>
      </w:r>
      <w:r w:rsidR="00F70CF3" w:rsidRPr="004C47B8">
        <w:rPr>
          <w:rFonts w:ascii="Aptos" w:hAnsi="Aptos" w:cs="Poppins"/>
          <w:sz w:val="20"/>
          <w:szCs w:val="20"/>
        </w:rPr>
        <w:t xml:space="preserve"> gevergd</w:t>
      </w:r>
      <w:r w:rsidR="00BD6239" w:rsidRPr="004C47B8">
        <w:rPr>
          <w:rFonts w:ascii="Aptos" w:hAnsi="Aptos" w:cs="Poppins"/>
          <w:sz w:val="20"/>
          <w:szCs w:val="20"/>
        </w:rPr>
        <w:t>.</w:t>
      </w:r>
      <w:r w:rsidRPr="004C47B8">
        <w:rPr>
          <w:rFonts w:ascii="Aptos" w:hAnsi="Aptos" w:cs="Poppins"/>
          <w:sz w:val="20"/>
          <w:szCs w:val="20"/>
          <w:u w:val="single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b)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483C9B" w:rsidRPr="004C47B8">
        <w:rPr>
          <w:rFonts w:ascii="Aptos" w:hAnsi="Aptos" w:cs="Poppins"/>
          <w:sz w:val="20"/>
          <w:szCs w:val="20"/>
        </w:rPr>
        <w:t>Voor verhuurder heeft onderhoud</w:t>
      </w:r>
      <w:r w:rsidR="00557F55" w:rsidRPr="004C47B8">
        <w:rPr>
          <w:rFonts w:ascii="Aptos" w:hAnsi="Aptos" w:cs="Poppins"/>
          <w:sz w:val="20"/>
          <w:szCs w:val="20"/>
        </w:rPr>
        <w:t xml:space="preserve"> c.q. herstel, vervanging en vernieuwing zoals </w:t>
      </w:r>
      <w:r w:rsidR="004C6B27" w:rsidRPr="004C47B8">
        <w:rPr>
          <w:rFonts w:ascii="Aptos" w:hAnsi="Aptos" w:cs="Poppins"/>
          <w:sz w:val="20"/>
          <w:szCs w:val="20"/>
        </w:rPr>
        <w:t xml:space="preserve">hiervoor </w:t>
      </w:r>
      <w:r w:rsidR="00557F55" w:rsidRPr="004C47B8">
        <w:rPr>
          <w:rFonts w:ascii="Aptos" w:hAnsi="Aptos" w:cs="Poppins"/>
          <w:sz w:val="20"/>
          <w:szCs w:val="20"/>
        </w:rPr>
        <w:t xml:space="preserve">bedoeld </w:t>
      </w:r>
      <w:r w:rsidR="00483C9B" w:rsidRPr="004C47B8">
        <w:rPr>
          <w:rFonts w:ascii="Aptos" w:hAnsi="Aptos" w:cs="Poppins"/>
          <w:sz w:val="20"/>
          <w:szCs w:val="20"/>
        </w:rPr>
        <w:t>betrekking op de gemeenschappelijke ruimte(n) van het winkelcentrum waar het gehuurde deel van uitmaakt en/of ruimten in het winkelcentrum die verhuurder zelf in gebruik heeft</w:t>
      </w:r>
      <w:r w:rsidR="00F1741A" w:rsidRPr="004C47B8">
        <w:rPr>
          <w:rFonts w:ascii="Aptos" w:hAnsi="Aptos" w:cs="Poppins"/>
          <w:sz w:val="20"/>
          <w:szCs w:val="20"/>
        </w:rPr>
        <w:t xml:space="preserve"> en de verplichting</w:t>
      </w:r>
      <w:r w:rsidR="00492EDA" w:rsidRPr="004C47B8">
        <w:rPr>
          <w:rFonts w:ascii="Aptos" w:hAnsi="Aptos" w:cs="Poppins"/>
          <w:sz w:val="20"/>
          <w:szCs w:val="20"/>
        </w:rPr>
        <w:t>en</w:t>
      </w:r>
      <w:r w:rsidR="00F1741A" w:rsidRPr="004C47B8">
        <w:rPr>
          <w:rFonts w:ascii="Aptos" w:hAnsi="Aptos" w:cs="Poppins"/>
          <w:sz w:val="20"/>
          <w:szCs w:val="20"/>
        </w:rPr>
        <w:t xml:space="preserve"> in de huurovereenkomst die </w:t>
      </w:r>
      <w:r w:rsidR="00DA0CBE" w:rsidRPr="004C47B8">
        <w:rPr>
          <w:rFonts w:ascii="Aptos" w:hAnsi="Aptos" w:cs="Poppins"/>
          <w:sz w:val="20"/>
          <w:szCs w:val="20"/>
        </w:rPr>
        <w:t xml:space="preserve">tot de </w:t>
      </w:r>
      <w:r w:rsidR="00F1741A" w:rsidRPr="004C47B8">
        <w:rPr>
          <w:rFonts w:ascii="Aptos" w:hAnsi="Aptos" w:cs="Poppins"/>
          <w:sz w:val="20"/>
          <w:szCs w:val="20"/>
        </w:rPr>
        <w:t xml:space="preserve">verantwoordelijkheid </w:t>
      </w:r>
      <w:r w:rsidR="00DA0CBE" w:rsidRPr="004C47B8">
        <w:rPr>
          <w:rFonts w:ascii="Aptos" w:hAnsi="Aptos" w:cs="Poppins"/>
          <w:sz w:val="20"/>
          <w:szCs w:val="20"/>
        </w:rPr>
        <w:t xml:space="preserve">van de </w:t>
      </w:r>
      <w:r w:rsidR="00F1741A" w:rsidRPr="004C47B8">
        <w:rPr>
          <w:rFonts w:ascii="Aptos" w:hAnsi="Aptos" w:cs="Poppins"/>
          <w:sz w:val="20"/>
          <w:szCs w:val="20"/>
        </w:rPr>
        <w:t xml:space="preserve">verhuurder </w:t>
      </w:r>
      <w:r w:rsidR="00DA0CBE" w:rsidRPr="004C47B8">
        <w:rPr>
          <w:rFonts w:ascii="Aptos" w:hAnsi="Aptos" w:cs="Poppins"/>
          <w:sz w:val="20"/>
          <w:szCs w:val="20"/>
        </w:rPr>
        <w:t>behoren</w:t>
      </w:r>
      <w:r w:rsidR="002F04D1" w:rsidRPr="004C47B8">
        <w:rPr>
          <w:rFonts w:ascii="Aptos" w:hAnsi="Aptos" w:cs="Poppins"/>
          <w:sz w:val="20"/>
          <w:szCs w:val="20"/>
        </w:rPr>
        <w:t>.</w:t>
      </w:r>
      <w:r w:rsidR="00607DD1" w:rsidRPr="004C47B8">
        <w:rPr>
          <w:rFonts w:ascii="Aptos" w:hAnsi="Aptos" w:cs="Poppins"/>
          <w:sz w:val="20"/>
          <w:szCs w:val="20"/>
        </w:rPr>
        <w:t xml:space="preserve">  </w:t>
      </w:r>
      <w:r w:rsidR="00483C9B" w:rsidRPr="004C47B8">
        <w:rPr>
          <w:rFonts w:ascii="Aptos" w:hAnsi="Aptos" w:cs="Poppins"/>
          <w:sz w:val="20"/>
          <w:szCs w:val="20"/>
        </w:rPr>
        <w:br/>
      </w:r>
      <w:r w:rsidRPr="004C47B8">
        <w:rPr>
          <w:rFonts w:ascii="Aptos" w:hAnsi="Aptos" w:cs="Poppins"/>
          <w:b/>
          <w:bCs/>
          <w:sz w:val="20"/>
          <w:szCs w:val="20"/>
        </w:rPr>
        <w:t>c</w:t>
      </w:r>
      <w:r w:rsidR="00483C9B" w:rsidRPr="004C47B8">
        <w:rPr>
          <w:rFonts w:ascii="Aptos" w:hAnsi="Aptos" w:cs="Poppins"/>
          <w:b/>
          <w:bCs/>
          <w:sz w:val="20"/>
          <w:szCs w:val="20"/>
        </w:rPr>
        <w:t>)</w:t>
      </w:r>
      <w:r w:rsidR="00483C9B" w:rsidRPr="004C47B8">
        <w:rPr>
          <w:rFonts w:ascii="Aptos" w:hAnsi="Aptos" w:cs="Poppins"/>
          <w:sz w:val="20"/>
          <w:szCs w:val="20"/>
        </w:rPr>
        <w:t xml:space="preserve"> </w:t>
      </w:r>
      <w:r w:rsidR="004C6B27" w:rsidRPr="004C47B8">
        <w:rPr>
          <w:rFonts w:ascii="Aptos" w:hAnsi="Aptos" w:cs="Poppins"/>
          <w:sz w:val="20"/>
          <w:szCs w:val="20"/>
        </w:rPr>
        <w:t>V</w:t>
      </w:r>
      <w:r w:rsidR="00483C9B" w:rsidRPr="004C47B8">
        <w:rPr>
          <w:rFonts w:ascii="Aptos" w:hAnsi="Aptos" w:cs="Poppins"/>
          <w:sz w:val="20"/>
          <w:szCs w:val="20"/>
        </w:rPr>
        <w:t xml:space="preserve">oor huurder heeft onderhoud </w:t>
      </w:r>
      <w:r w:rsidR="00557F55" w:rsidRPr="004C47B8">
        <w:rPr>
          <w:rFonts w:ascii="Aptos" w:hAnsi="Aptos" w:cs="Poppins"/>
          <w:sz w:val="20"/>
          <w:szCs w:val="20"/>
        </w:rPr>
        <w:t xml:space="preserve">c.q. herstel, vervanging en vernieuwing zoals </w:t>
      </w:r>
      <w:r w:rsidR="004C6B27" w:rsidRPr="004C47B8">
        <w:rPr>
          <w:rFonts w:ascii="Aptos" w:hAnsi="Aptos" w:cs="Poppins"/>
          <w:sz w:val="20"/>
          <w:szCs w:val="20"/>
        </w:rPr>
        <w:t xml:space="preserve">hiervoor </w:t>
      </w:r>
      <w:r w:rsidR="00557F55" w:rsidRPr="004C47B8">
        <w:rPr>
          <w:rFonts w:ascii="Aptos" w:hAnsi="Aptos" w:cs="Poppins"/>
          <w:sz w:val="20"/>
          <w:szCs w:val="20"/>
        </w:rPr>
        <w:t xml:space="preserve">bedoeld </w:t>
      </w:r>
      <w:r w:rsidR="00483C9B" w:rsidRPr="004C47B8">
        <w:rPr>
          <w:rFonts w:ascii="Aptos" w:hAnsi="Aptos" w:cs="Poppins"/>
          <w:sz w:val="20"/>
          <w:szCs w:val="20"/>
        </w:rPr>
        <w:t xml:space="preserve">betrekking op </w:t>
      </w:r>
      <w:r w:rsidR="00CF624E" w:rsidRPr="004C47B8">
        <w:rPr>
          <w:rFonts w:ascii="Aptos" w:hAnsi="Aptos" w:cs="Poppins"/>
          <w:sz w:val="20"/>
          <w:szCs w:val="20"/>
        </w:rPr>
        <w:t xml:space="preserve">de inrichting van </w:t>
      </w:r>
      <w:r w:rsidR="00483C9B" w:rsidRPr="004C47B8">
        <w:rPr>
          <w:rFonts w:ascii="Aptos" w:hAnsi="Aptos" w:cs="Poppins"/>
          <w:sz w:val="20"/>
          <w:szCs w:val="20"/>
        </w:rPr>
        <w:t>het gehuurde</w:t>
      </w:r>
      <w:r w:rsidR="00F1741A" w:rsidRPr="004C47B8">
        <w:rPr>
          <w:rFonts w:ascii="Aptos" w:hAnsi="Aptos" w:cs="Poppins"/>
          <w:sz w:val="20"/>
          <w:szCs w:val="20"/>
        </w:rPr>
        <w:t xml:space="preserve"> en de verplichting</w:t>
      </w:r>
      <w:r w:rsidR="00492EDA" w:rsidRPr="004C47B8">
        <w:rPr>
          <w:rFonts w:ascii="Aptos" w:hAnsi="Aptos" w:cs="Poppins"/>
          <w:sz w:val="20"/>
          <w:szCs w:val="20"/>
        </w:rPr>
        <w:t>en</w:t>
      </w:r>
      <w:r w:rsidR="00F1741A" w:rsidRPr="004C47B8">
        <w:rPr>
          <w:rFonts w:ascii="Aptos" w:hAnsi="Aptos" w:cs="Poppins"/>
          <w:sz w:val="20"/>
          <w:szCs w:val="20"/>
        </w:rPr>
        <w:t xml:space="preserve"> in de huurovereenkomst die </w:t>
      </w:r>
      <w:r w:rsidR="00AF3205" w:rsidRPr="004C47B8">
        <w:rPr>
          <w:rFonts w:ascii="Aptos" w:hAnsi="Aptos" w:cs="Poppins"/>
          <w:sz w:val="20"/>
          <w:szCs w:val="20"/>
        </w:rPr>
        <w:t xml:space="preserve">tot de </w:t>
      </w:r>
      <w:r w:rsidR="00F1741A" w:rsidRPr="004C47B8">
        <w:rPr>
          <w:rFonts w:ascii="Aptos" w:hAnsi="Aptos" w:cs="Poppins"/>
          <w:sz w:val="20"/>
          <w:szCs w:val="20"/>
        </w:rPr>
        <w:t xml:space="preserve">verantwoordelijkheid </w:t>
      </w:r>
      <w:r w:rsidR="00AF3205" w:rsidRPr="004C47B8">
        <w:rPr>
          <w:rFonts w:ascii="Aptos" w:hAnsi="Aptos" w:cs="Poppins"/>
          <w:sz w:val="20"/>
          <w:szCs w:val="20"/>
        </w:rPr>
        <w:t xml:space="preserve">van de </w:t>
      </w:r>
      <w:r w:rsidR="00F1741A" w:rsidRPr="004C47B8">
        <w:rPr>
          <w:rFonts w:ascii="Aptos" w:hAnsi="Aptos" w:cs="Poppins"/>
          <w:sz w:val="20"/>
          <w:szCs w:val="20"/>
        </w:rPr>
        <w:t xml:space="preserve">huurder </w:t>
      </w:r>
      <w:r w:rsidR="00AF3205" w:rsidRPr="004C47B8">
        <w:rPr>
          <w:rFonts w:ascii="Aptos" w:hAnsi="Aptos" w:cs="Poppins"/>
          <w:sz w:val="20"/>
          <w:szCs w:val="20"/>
        </w:rPr>
        <w:t>behoren.</w:t>
      </w:r>
    </w:p>
    <w:p w14:paraId="70898044" w14:textId="05BC4787" w:rsidR="00EF698C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6D34D0" w:rsidRPr="004C47B8">
        <w:rPr>
          <w:rFonts w:ascii="Aptos" w:hAnsi="Aptos" w:cs="Poppins"/>
          <w:b/>
          <w:bCs/>
          <w:color w:val="282356"/>
          <w:sz w:val="26"/>
          <w:szCs w:val="26"/>
        </w:rPr>
        <w:t>Redelijkheid</w:t>
      </w:r>
    </w:p>
    <w:p w14:paraId="30518EFD" w14:textId="0F4FA0E0" w:rsidR="006D34D0" w:rsidRPr="004C47B8" w:rsidRDefault="0089189A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zich inspannen om te kiezen voor duurzame maatregelen </w:t>
      </w:r>
      <w:r w:rsidR="00AA088A" w:rsidRPr="004C47B8">
        <w:rPr>
          <w:rFonts w:ascii="Aptos" w:hAnsi="Aptos" w:cs="Poppins"/>
          <w:sz w:val="20"/>
          <w:szCs w:val="20"/>
        </w:rPr>
        <w:t>op het gebied van verbruik, materiaalkeuze en beheer &amp; onderhoud</w:t>
      </w:r>
      <w:r w:rsidR="00A27EEB" w:rsidRPr="004C47B8">
        <w:rPr>
          <w:rStyle w:val="Voetnootmarkering"/>
          <w:rFonts w:ascii="Aptos" w:hAnsi="Aptos" w:cs="Poppins"/>
          <w:sz w:val="20"/>
          <w:szCs w:val="20"/>
        </w:rPr>
        <w:footnoteReference w:id="2"/>
      </w:r>
      <w:r w:rsidR="00AA088A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>die op dat moment voorhanden zijn, tenzij deze maatregel</w:t>
      </w:r>
      <w:r w:rsidR="008458C9" w:rsidRPr="004C47B8">
        <w:rPr>
          <w:rFonts w:ascii="Aptos" w:hAnsi="Aptos" w:cs="Poppins"/>
          <w:sz w:val="20"/>
          <w:szCs w:val="20"/>
        </w:rPr>
        <w:t xml:space="preserve">en </w:t>
      </w:r>
      <w:r w:rsidRPr="004C47B8">
        <w:rPr>
          <w:rFonts w:ascii="Aptos" w:hAnsi="Aptos" w:cs="Poppins"/>
          <w:sz w:val="20"/>
          <w:szCs w:val="20"/>
        </w:rPr>
        <w:t>dusdanige kosten met zich meebrengen dat het niet meer in verhouding staat tot de te verwachten opbrengsten en/of verbeteringen van het milieu.</w:t>
      </w:r>
    </w:p>
    <w:p w14:paraId="1EF15E9B" w14:textId="2310C49C" w:rsidR="005567AC" w:rsidRPr="004C47B8" w:rsidRDefault="004C47B8" w:rsidP="004C47B8">
      <w:pPr>
        <w:pBdr>
          <w:bottom w:val="single" w:sz="4" w:space="1" w:color="auto"/>
        </w:pBdr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5567AC" w:rsidRPr="004C47B8">
        <w:rPr>
          <w:rFonts w:ascii="Aptos" w:hAnsi="Aptos" w:cs="Poppins"/>
          <w:b/>
          <w:bCs/>
          <w:color w:val="282356"/>
          <w:sz w:val="26"/>
          <w:szCs w:val="26"/>
        </w:rPr>
        <w:t>Periodiek overleg</w:t>
      </w:r>
    </w:p>
    <w:p w14:paraId="7411928A" w14:textId="77777777" w:rsidR="005048CA" w:rsidRPr="004C47B8" w:rsidRDefault="00E33C0C" w:rsidP="005048CA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Verhuurder en huurder zullen op regelmatige </w:t>
      </w:r>
      <w:proofErr w:type="gramStart"/>
      <w:r w:rsidRPr="004C47B8">
        <w:rPr>
          <w:rFonts w:ascii="Aptos" w:hAnsi="Aptos" w:cs="Poppins"/>
          <w:sz w:val="20"/>
          <w:szCs w:val="20"/>
        </w:rPr>
        <w:t>basis</w:t>
      </w:r>
      <w:r w:rsidR="00ED32C4" w:rsidRPr="004C47B8">
        <w:rPr>
          <w:rFonts w:ascii="Aptos" w:hAnsi="Aptos" w:cs="Poppins"/>
          <w:sz w:val="20"/>
          <w:szCs w:val="20"/>
        </w:rPr>
        <w:t xml:space="preserve"> /</w:t>
      </w:r>
      <w:proofErr w:type="gramEnd"/>
      <w:r w:rsidR="00ED32C4" w:rsidRPr="004C47B8">
        <w:rPr>
          <w:rFonts w:ascii="Aptos" w:hAnsi="Aptos" w:cs="Poppins"/>
          <w:sz w:val="20"/>
          <w:szCs w:val="20"/>
        </w:rPr>
        <w:t xml:space="preserve"> 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295F4E" w:rsidRPr="004C47B8">
        <w:rPr>
          <w:rFonts w:ascii="Aptos" w:hAnsi="Aptos" w:cs="Poppins"/>
          <w:sz w:val="20"/>
          <w:szCs w:val="20"/>
        </w:rPr>
        <w:t xml:space="preserve">één keer per </w:t>
      </w:r>
      <w:r w:rsidR="00986094" w:rsidRPr="004C47B8">
        <w:rPr>
          <w:rFonts w:ascii="Aptos" w:hAnsi="Aptos" w:cs="Poppins"/>
          <w:sz w:val="20"/>
          <w:szCs w:val="20"/>
        </w:rPr>
        <w:t>…</w:t>
      </w:r>
      <w:r w:rsidR="00295F4E" w:rsidRPr="004C47B8">
        <w:rPr>
          <w:rFonts w:ascii="Aptos" w:hAnsi="Aptos" w:cs="Poppins"/>
          <w:sz w:val="20"/>
          <w:szCs w:val="20"/>
        </w:rPr>
        <w:t xml:space="preserve"> met elkaar overleg voeren</w:t>
      </w:r>
      <w:r w:rsidR="00A65E9F" w:rsidRPr="004C47B8">
        <w:rPr>
          <w:rFonts w:ascii="Aptos" w:hAnsi="Aptos" w:cs="Poppins"/>
          <w:sz w:val="20"/>
          <w:szCs w:val="20"/>
        </w:rPr>
        <w:t>,</w:t>
      </w:r>
      <w:r w:rsidR="00986094" w:rsidRPr="004C47B8">
        <w:rPr>
          <w:rFonts w:ascii="Aptos" w:hAnsi="Aptos" w:cs="Poppins"/>
          <w:sz w:val="20"/>
          <w:szCs w:val="20"/>
        </w:rPr>
        <w:t xml:space="preserve"> </w:t>
      </w:r>
      <w:r w:rsidR="0045341C" w:rsidRPr="004C47B8">
        <w:rPr>
          <w:rFonts w:ascii="Aptos" w:hAnsi="Aptos" w:cs="Poppins"/>
          <w:sz w:val="20"/>
          <w:szCs w:val="20"/>
        </w:rPr>
        <w:t>voor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="00986094" w:rsidRPr="004C47B8">
        <w:rPr>
          <w:rFonts w:ascii="Aptos" w:hAnsi="Aptos" w:cs="Poppins"/>
          <w:sz w:val="20"/>
          <w:szCs w:val="20"/>
        </w:rPr>
        <w:t xml:space="preserve">zover </w:t>
      </w:r>
      <w:r w:rsidR="00EB7515" w:rsidRPr="004C47B8">
        <w:rPr>
          <w:rFonts w:ascii="Aptos" w:hAnsi="Aptos" w:cs="Poppins"/>
          <w:sz w:val="20"/>
          <w:szCs w:val="20"/>
        </w:rPr>
        <w:t>zij dit nodig achten</w:t>
      </w:r>
      <w:r w:rsidR="001C7E51" w:rsidRPr="004C47B8">
        <w:rPr>
          <w:rFonts w:ascii="Aptos" w:hAnsi="Aptos" w:cs="Poppins"/>
          <w:sz w:val="20"/>
          <w:szCs w:val="20"/>
        </w:rPr>
        <w:t xml:space="preserve">. In dit overleg kunnen </w:t>
      </w:r>
      <w:r w:rsidR="00083142" w:rsidRPr="004C47B8">
        <w:rPr>
          <w:rFonts w:ascii="Aptos" w:hAnsi="Aptos" w:cs="Poppins"/>
          <w:sz w:val="20"/>
          <w:szCs w:val="20"/>
        </w:rPr>
        <w:t>onder</w:t>
      </w:r>
      <w:r w:rsidR="003D0F0F" w:rsidRPr="004C47B8">
        <w:rPr>
          <w:rFonts w:ascii="Aptos" w:hAnsi="Aptos" w:cs="Poppins"/>
          <w:sz w:val="20"/>
          <w:szCs w:val="20"/>
        </w:rPr>
        <w:t xml:space="preserve"> </w:t>
      </w:r>
      <w:r w:rsidR="00083142" w:rsidRPr="004C47B8">
        <w:rPr>
          <w:rFonts w:ascii="Aptos" w:hAnsi="Aptos" w:cs="Poppins"/>
          <w:sz w:val="20"/>
          <w:szCs w:val="20"/>
        </w:rPr>
        <w:t xml:space="preserve">meer </w:t>
      </w:r>
      <w:r w:rsidR="001C7E51" w:rsidRPr="004C47B8">
        <w:rPr>
          <w:rFonts w:ascii="Aptos" w:hAnsi="Aptos" w:cs="Poppins"/>
          <w:sz w:val="20"/>
          <w:szCs w:val="20"/>
        </w:rPr>
        <w:t>de volgende onderwerpen worden besproken</w:t>
      </w:r>
      <w:r w:rsidR="00295F4E" w:rsidRPr="004C47B8">
        <w:rPr>
          <w:rFonts w:ascii="Aptos" w:hAnsi="Aptos" w:cs="Poppins"/>
          <w:sz w:val="20"/>
          <w:szCs w:val="20"/>
        </w:rPr>
        <w:t>:</w:t>
      </w:r>
      <w:r w:rsidR="00295F4E" w:rsidRPr="004C47B8">
        <w:rPr>
          <w:rFonts w:ascii="Aptos" w:hAnsi="Aptos" w:cs="Poppins"/>
          <w:sz w:val="20"/>
          <w:szCs w:val="20"/>
        </w:rPr>
        <w:br/>
      </w:r>
    </w:p>
    <w:p w14:paraId="3ABC25AB" w14:textId="77777777" w:rsidR="005048CA" w:rsidRPr="004C47B8" w:rsidRDefault="00295F4E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de voortgang van hetgeen in 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Pr="004C47B8">
        <w:rPr>
          <w:rFonts w:ascii="Aptos" w:hAnsi="Aptos" w:cs="Poppins"/>
          <w:sz w:val="20"/>
          <w:szCs w:val="20"/>
        </w:rPr>
        <w:t>ease is afgesproken</w:t>
      </w:r>
      <w:r w:rsidR="002B6CA2" w:rsidRPr="004C47B8">
        <w:rPr>
          <w:rFonts w:ascii="Aptos" w:hAnsi="Aptos" w:cs="Poppins"/>
          <w:sz w:val="20"/>
          <w:szCs w:val="20"/>
        </w:rPr>
        <w:t>;</w:t>
      </w:r>
    </w:p>
    <w:p w14:paraId="49807672" w14:textId="77777777" w:rsidR="005048CA" w:rsidRPr="004C47B8" w:rsidRDefault="002B6CA2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timing van grote onderhoudswerkzaamheden aan het gehuurde dan wel in het gehuurde (bv een </w:t>
      </w:r>
      <w:r w:rsidR="00B7601E" w:rsidRPr="004C47B8">
        <w:rPr>
          <w:rFonts w:ascii="Aptos" w:hAnsi="Aptos" w:cs="Poppins"/>
          <w:sz w:val="20"/>
          <w:szCs w:val="20"/>
        </w:rPr>
        <w:t>verbouwing</w:t>
      </w:r>
      <w:r w:rsidRPr="004C47B8">
        <w:rPr>
          <w:rFonts w:ascii="Aptos" w:hAnsi="Aptos" w:cs="Poppins"/>
          <w:sz w:val="20"/>
          <w:szCs w:val="20"/>
        </w:rPr>
        <w:t>)</w:t>
      </w:r>
      <w:r w:rsidR="00E52550" w:rsidRPr="004C47B8">
        <w:rPr>
          <w:rFonts w:ascii="Aptos" w:hAnsi="Aptos" w:cs="Poppins"/>
          <w:sz w:val="20"/>
          <w:szCs w:val="20"/>
        </w:rPr>
        <w:t xml:space="preserve"> en eventuele (verdere) verduurzamingsmaatregelen die daarbij mogelijk zijn;</w:t>
      </w:r>
    </w:p>
    <w:p w14:paraId="038B40C8" w14:textId="538C5407" w:rsidR="00E52550" w:rsidRPr="004C47B8" w:rsidRDefault="00025903" w:rsidP="005048CA">
      <w:pPr>
        <w:pStyle w:val="Lijstalinea"/>
        <w:numPr>
          <w:ilvl w:val="0"/>
          <w:numId w:val="23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>andere duurzaamheidsinitiatieven vanuit verhuurder en/of huurder naar aanleiding van wet- en regelgeving of anderszins.</w:t>
      </w:r>
    </w:p>
    <w:p w14:paraId="08AE91F4" w14:textId="555361D9" w:rsidR="00A27CE0" w:rsidRPr="004C47B8" w:rsidRDefault="004C47B8" w:rsidP="008B6002">
      <w:pPr>
        <w:pBdr>
          <w:bottom w:val="single" w:sz="4" w:space="1" w:color="auto"/>
        </w:pBdr>
        <w:spacing w:line="240" w:lineRule="auto"/>
        <w:rPr>
          <w:rFonts w:ascii="Aptos" w:hAnsi="Aptos" w:cs="Poppins"/>
          <w:b/>
          <w:bCs/>
          <w:color w:val="282356"/>
          <w:sz w:val="26"/>
          <w:szCs w:val="26"/>
        </w:rPr>
      </w:pPr>
      <w:r>
        <w:rPr>
          <w:rFonts w:ascii="Aptos" w:hAnsi="Aptos" w:cs="Poppins"/>
          <w:b/>
          <w:bCs/>
          <w:color w:val="282356"/>
          <w:sz w:val="26"/>
          <w:szCs w:val="26"/>
        </w:rPr>
        <w:br/>
      </w:r>
      <w:r w:rsidR="00B366B2" w:rsidRPr="004C47B8">
        <w:rPr>
          <w:rFonts w:ascii="Aptos" w:hAnsi="Aptos" w:cs="Poppins"/>
          <w:b/>
          <w:bCs/>
          <w:color w:val="282356"/>
          <w:sz w:val="26"/>
          <w:szCs w:val="26"/>
        </w:rPr>
        <w:t>Vertrouwelijkheid</w:t>
      </w:r>
    </w:p>
    <w:p w14:paraId="3CB95786" w14:textId="5FF52886" w:rsidR="008E79D6" w:rsidRPr="004C47B8" w:rsidRDefault="006D473E" w:rsidP="008B6002">
      <w:pPr>
        <w:pStyle w:val="Lijstalinea"/>
        <w:numPr>
          <w:ilvl w:val="0"/>
          <w:numId w:val="16"/>
        </w:numPr>
        <w:spacing w:line="240" w:lineRule="auto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Partijen zullen de </w:t>
      </w:r>
      <w:r w:rsidR="008361BE" w:rsidRPr="004C47B8">
        <w:rPr>
          <w:rFonts w:ascii="Aptos" w:hAnsi="Aptos" w:cs="Poppins"/>
          <w:sz w:val="20"/>
          <w:szCs w:val="20"/>
        </w:rPr>
        <w:t>op grond van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D47D9B" w:rsidRPr="004C47B8">
        <w:rPr>
          <w:rFonts w:ascii="Aptos" w:hAnsi="Aptos" w:cs="Poppins"/>
          <w:sz w:val="20"/>
          <w:szCs w:val="20"/>
        </w:rPr>
        <w:t xml:space="preserve">deze </w:t>
      </w:r>
      <w:r w:rsidR="00AF366F" w:rsidRPr="004C47B8">
        <w:rPr>
          <w:rFonts w:ascii="Aptos" w:hAnsi="Aptos" w:cs="Poppins"/>
          <w:sz w:val="20"/>
          <w:szCs w:val="20"/>
        </w:rPr>
        <w:t>G</w:t>
      </w:r>
      <w:r w:rsidR="00D47D9B" w:rsidRPr="004C47B8">
        <w:rPr>
          <w:rFonts w:ascii="Aptos" w:hAnsi="Aptos" w:cs="Poppins"/>
          <w:sz w:val="20"/>
          <w:szCs w:val="20"/>
        </w:rPr>
        <w:t xml:space="preserve">reen </w:t>
      </w:r>
      <w:r w:rsidR="00AF366F" w:rsidRPr="004C47B8">
        <w:rPr>
          <w:rFonts w:ascii="Aptos" w:hAnsi="Aptos" w:cs="Poppins"/>
          <w:sz w:val="20"/>
          <w:szCs w:val="20"/>
        </w:rPr>
        <w:t>L</w:t>
      </w:r>
      <w:r w:rsidR="00D47D9B" w:rsidRPr="004C47B8">
        <w:rPr>
          <w:rFonts w:ascii="Aptos" w:hAnsi="Aptos" w:cs="Poppins"/>
          <w:sz w:val="20"/>
          <w:szCs w:val="20"/>
        </w:rPr>
        <w:t xml:space="preserve">ease </w:t>
      </w:r>
      <w:r w:rsidR="008361BE" w:rsidRPr="004C47B8">
        <w:rPr>
          <w:rFonts w:ascii="Aptos" w:hAnsi="Aptos" w:cs="Poppins"/>
          <w:sz w:val="20"/>
          <w:szCs w:val="20"/>
        </w:rPr>
        <w:t xml:space="preserve">gedeelde </w:t>
      </w:r>
      <w:r w:rsidRPr="004C47B8">
        <w:rPr>
          <w:rFonts w:ascii="Aptos" w:hAnsi="Aptos" w:cs="Poppins"/>
          <w:sz w:val="20"/>
          <w:szCs w:val="20"/>
        </w:rPr>
        <w:t>gegevens vertrouwelijk behandelen en louter gebruiken</w:t>
      </w:r>
      <w:r w:rsidR="004B1A44" w:rsidRPr="004C47B8">
        <w:rPr>
          <w:rFonts w:ascii="Aptos" w:hAnsi="Aptos" w:cs="Poppins"/>
          <w:sz w:val="20"/>
          <w:szCs w:val="20"/>
        </w:rPr>
        <w:t>:</w:t>
      </w:r>
      <w:r w:rsidR="004B1A44" w:rsidRPr="004C47B8">
        <w:rPr>
          <w:rFonts w:ascii="Aptos" w:hAnsi="Aptos" w:cs="Poppins"/>
          <w:sz w:val="20"/>
          <w:szCs w:val="20"/>
        </w:rPr>
        <w:br/>
      </w:r>
      <w:r w:rsidR="00074217" w:rsidRPr="004C47B8">
        <w:rPr>
          <w:rFonts w:ascii="Aptos" w:hAnsi="Aptos" w:cs="Poppins"/>
          <w:sz w:val="20"/>
          <w:szCs w:val="20"/>
        </w:rPr>
        <w:t xml:space="preserve">(1) </w:t>
      </w:r>
      <w:r w:rsidR="00922230" w:rsidRPr="004C47B8">
        <w:rPr>
          <w:rFonts w:ascii="Aptos" w:hAnsi="Aptos" w:cs="Poppins"/>
          <w:sz w:val="20"/>
          <w:szCs w:val="20"/>
        </w:rPr>
        <w:t>om</w:t>
      </w:r>
      <w:r w:rsidRPr="004C47B8">
        <w:rPr>
          <w:rFonts w:ascii="Aptos" w:hAnsi="Aptos" w:cs="Poppins"/>
          <w:sz w:val="20"/>
          <w:szCs w:val="20"/>
        </w:rPr>
        <w:t xml:space="preserve"> </w:t>
      </w:r>
      <w:r w:rsidR="001E0894" w:rsidRPr="004C47B8">
        <w:rPr>
          <w:rFonts w:ascii="Aptos" w:hAnsi="Aptos" w:cs="Poppins"/>
          <w:sz w:val="20"/>
          <w:szCs w:val="20"/>
        </w:rPr>
        <w:t xml:space="preserve">het gehuurde </w:t>
      </w:r>
      <w:r w:rsidR="00690651" w:rsidRPr="004C47B8">
        <w:rPr>
          <w:rFonts w:ascii="Aptos" w:hAnsi="Aptos" w:cs="Poppins"/>
          <w:sz w:val="20"/>
          <w:szCs w:val="20"/>
        </w:rPr>
        <w:t>dan wel</w:t>
      </w:r>
      <w:r w:rsidR="00436B89" w:rsidRPr="004C47B8">
        <w:rPr>
          <w:rFonts w:ascii="Aptos" w:hAnsi="Aptos" w:cs="Poppins"/>
          <w:sz w:val="20"/>
          <w:szCs w:val="20"/>
        </w:rPr>
        <w:t xml:space="preserve"> het gebouw of complex waarvan het gehuurde deel uitmaakt </w:t>
      </w:r>
      <w:r w:rsidR="00A518BB" w:rsidRPr="004C47B8">
        <w:rPr>
          <w:rFonts w:ascii="Aptos" w:hAnsi="Aptos" w:cs="Poppins"/>
          <w:sz w:val="20"/>
          <w:szCs w:val="20"/>
        </w:rPr>
        <w:t>e</w:t>
      </w:r>
      <w:r w:rsidR="00436B89" w:rsidRPr="004C47B8">
        <w:rPr>
          <w:rFonts w:ascii="Aptos" w:hAnsi="Aptos" w:cs="Poppins"/>
          <w:sz w:val="20"/>
          <w:szCs w:val="20"/>
        </w:rPr>
        <w:t xml:space="preserve">n de exploitatie </w:t>
      </w:r>
      <w:r w:rsidR="00C548FA" w:rsidRPr="004C47B8">
        <w:rPr>
          <w:rFonts w:ascii="Aptos" w:hAnsi="Aptos" w:cs="Poppins"/>
          <w:sz w:val="20"/>
          <w:szCs w:val="20"/>
        </w:rPr>
        <w:t>i</w:t>
      </w:r>
      <w:r w:rsidR="00436B89" w:rsidRPr="004C47B8">
        <w:rPr>
          <w:rFonts w:ascii="Aptos" w:hAnsi="Aptos" w:cs="Poppins"/>
          <w:sz w:val="20"/>
          <w:szCs w:val="20"/>
        </w:rPr>
        <w:t>n het gehuurde te verduurzamen</w:t>
      </w:r>
      <w:r w:rsidR="00074217" w:rsidRPr="004C47B8">
        <w:rPr>
          <w:rFonts w:ascii="Aptos" w:hAnsi="Aptos" w:cs="Poppins"/>
          <w:sz w:val="20"/>
          <w:szCs w:val="20"/>
        </w:rPr>
        <w:t>;</w:t>
      </w:r>
      <w:r w:rsidR="000578EC" w:rsidRPr="004C47B8">
        <w:rPr>
          <w:rFonts w:ascii="Aptos" w:hAnsi="Aptos" w:cs="Poppins"/>
          <w:sz w:val="20"/>
          <w:szCs w:val="20"/>
        </w:rPr>
        <w:t xml:space="preserve"> en/of,</w:t>
      </w:r>
      <w:r w:rsidR="00074217" w:rsidRPr="004C47B8">
        <w:rPr>
          <w:rFonts w:ascii="Aptos" w:hAnsi="Aptos" w:cs="Poppins"/>
          <w:sz w:val="20"/>
          <w:szCs w:val="20"/>
        </w:rPr>
        <w:br/>
        <w:t xml:space="preserve">(2) </w:t>
      </w:r>
      <w:r w:rsidR="00922230" w:rsidRPr="004C47B8">
        <w:rPr>
          <w:rFonts w:ascii="Aptos" w:hAnsi="Aptos" w:cs="Poppins"/>
          <w:sz w:val="20"/>
          <w:szCs w:val="20"/>
        </w:rPr>
        <w:t xml:space="preserve">ten behoeve van </w:t>
      </w:r>
      <w:r w:rsidR="008E79D6" w:rsidRPr="004C47B8">
        <w:rPr>
          <w:rFonts w:ascii="Aptos" w:hAnsi="Aptos" w:cs="Poppins"/>
          <w:sz w:val="20"/>
          <w:szCs w:val="20"/>
        </w:rPr>
        <w:t>rapportageplicht op grond van geldende wet- en regelgeving (zoveel mogelijk op geaggregeerd niveau); en/of,</w:t>
      </w:r>
    </w:p>
    <w:p w14:paraId="52B8F43C" w14:textId="4C17ACA3" w:rsidR="00A27CE0" w:rsidRPr="004C47B8" w:rsidRDefault="008E79D6" w:rsidP="008B6002">
      <w:pPr>
        <w:pStyle w:val="Lijstalinea"/>
        <w:spacing w:line="240" w:lineRule="auto"/>
        <w:ind w:left="360"/>
        <w:rPr>
          <w:rFonts w:ascii="Aptos" w:hAnsi="Aptos" w:cs="Poppins"/>
          <w:sz w:val="20"/>
          <w:szCs w:val="20"/>
        </w:rPr>
      </w:pPr>
      <w:r w:rsidRPr="004C47B8">
        <w:rPr>
          <w:rFonts w:ascii="Aptos" w:hAnsi="Aptos" w:cs="Poppins"/>
          <w:sz w:val="20"/>
          <w:szCs w:val="20"/>
        </w:rPr>
        <w:t xml:space="preserve">(3) </w:t>
      </w:r>
      <w:r w:rsidR="004E1628" w:rsidRPr="004C47B8">
        <w:rPr>
          <w:rFonts w:ascii="Aptos" w:hAnsi="Aptos" w:cs="Poppins"/>
          <w:sz w:val="20"/>
          <w:szCs w:val="20"/>
        </w:rPr>
        <w:t>voor</w:t>
      </w:r>
      <w:r w:rsidR="00922230" w:rsidRPr="004C47B8">
        <w:rPr>
          <w:rFonts w:ascii="Aptos" w:hAnsi="Aptos" w:cs="Poppins"/>
          <w:sz w:val="20"/>
          <w:szCs w:val="20"/>
        </w:rPr>
        <w:t xml:space="preserve"> </w:t>
      </w:r>
      <w:r w:rsidR="00844BDC" w:rsidRPr="004C47B8">
        <w:rPr>
          <w:rFonts w:ascii="Aptos" w:hAnsi="Aptos" w:cs="Poppins"/>
          <w:sz w:val="20"/>
          <w:szCs w:val="20"/>
        </w:rPr>
        <w:t>(interne) rapportage ten behoeve van</w:t>
      </w:r>
      <w:r w:rsidR="00F81B83" w:rsidRPr="004C47B8">
        <w:rPr>
          <w:rFonts w:ascii="Aptos" w:hAnsi="Aptos" w:cs="Poppins"/>
          <w:sz w:val="20"/>
          <w:szCs w:val="20"/>
        </w:rPr>
        <w:t xml:space="preserve"> stakeholders (zoveel mogelijk op geaggregeerd niveau), waaronder aandeelhouders en financiers</w:t>
      </w:r>
      <w:r w:rsidR="001F145B" w:rsidRPr="004C47B8">
        <w:rPr>
          <w:rFonts w:ascii="Aptos" w:hAnsi="Aptos" w:cs="Poppins"/>
          <w:sz w:val="20"/>
          <w:szCs w:val="20"/>
        </w:rPr>
        <w:t xml:space="preserve"> </w:t>
      </w:r>
      <w:proofErr w:type="gramStart"/>
      <w:r w:rsidR="001F145B" w:rsidRPr="004C47B8">
        <w:rPr>
          <w:rFonts w:ascii="Aptos" w:hAnsi="Aptos" w:cs="Poppins"/>
          <w:sz w:val="20"/>
          <w:szCs w:val="20"/>
        </w:rPr>
        <w:t>alsmede</w:t>
      </w:r>
      <w:proofErr w:type="gramEnd"/>
      <w:r w:rsidR="001F145B" w:rsidRPr="004C47B8">
        <w:rPr>
          <w:rFonts w:ascii="Aptos" w:hAnsi="Aptos" w:cs="Poppins"/>
          <w:sz w:val="20"/>
          <w:szCs w:val="20"/>
        </w:rPr>
        <w:t xml:space="preserve"> deelname aan en rapportage ten behoeve van duurzaamheidsbenchmarks zoals de GRESB</w:t>
      </w:r>
      <w:r w:rsidR="00F81B83" w:rsidRPr="004C47B8">
        <w:rPr>
          <w:rFonts w:ascii="Aptos" w:hAnsi="Aptos" w:cs="Poppins"/>
          <w:sz w:val="20"/>
          <w:szCs w:val="20"/>
        </w:rPr>
        <w:t>; en/of,</w:t>
      </w:r>
      <w:r w:rsidR="00F81B83" w:rsidRPr="004C47B8">
        <w:rPr>
          <w:rFonts w:ascii="Aptos" w:hAnsi="Aptos" w:cs="Poppins"/>
          <w:sz w:val="20"/>
          <w:szCs w:val="20"/>
        </w:rPr>
        <w:br/>
        <w:t xml:space="preserve">(4) </w:t>
      </w:r>
      <w:r w:rsidR="00CA0DBF" w:rsidRPr="004C47B8">
        <w:rPr>
          <w:rFonts w:ascii="Aptos" w:hAnsi="Aptos" w:cs="Poppins"/>
          <w:sz w:val="20"/>
          <w:szCs w:val="20"/>
        </w:rPr>
        <w:t>ten behoeve</w:t>
      </w:r>
      <w:r w:rsidR="00766E8B" w:rsidRPr="004C47B8">
        <w:rPr>
          <w:rFonts w:ascii="Aptos" w:hAnsi="Aptos" w:cs="Poppins"/>
          <w:sz w:val="20"/>
          <w:szCs w:val="20"/>
        </w:rPr>
        <w:t xml:space="preserve"> van</w:t>
      </w:r>
      <w:r w:rsidR="004E1628" w:rsidRPr="004C47B8">
        <w:rPr>
          <w:rFonts w:ascii="Aptos" w:hAnsi="Aptos" w:cs="Poppins"/>
          <w:sz w:val="20"/>
          <w:szCs w:val="20"/>
        </w:rPr>
        <w:t xml:space="preserve"> </w:t>
      </w:r>
      <w:r w:rsidR="00CA0DBF" w:rsidRPr="004C47B8">
        <w:rPr>
          <w:rFonts w:ascii="Aptos" w:hAnsi="Aptos" w:cs="Poppins"/>
          <w:sz w:val="20"/>
          <w:szCs w:val="20"/>
        </w:rPr>
        <w:t>certificering van het gehuurde dan wel het gebouw of complex waarvan het gehuurde deel uitmaakt</w:t>
      </w:r>
      <w:r w:rsidR="00CB7A10" w:rsidRPr="004C47B8">
        <w:rPr>
          <w:rFonts w:ascii="Aptos" w:hAnsi="Aptos" w:cs="Poppins"/>
          <w:sz w:val="20"/>
          <w:szCs w:val="20"/>
        </w:rPr>
        <w:t xml:space="preserve"> </w:t>
      </w:r>
      <w:r w:rsidR="00826075" w:rsidRPr="004C47B8">
        <w:rPr>
          <w:rFonts w:ascii="Aptos" w:hAnsi="Aptos" w:cs="Poppins"/>
          <w:sz w:val="20"/>
          <w:szCs w:val="20"/>
        </w:rPr>
        <w:t>(indien mogelijk op geaggregeerd niveau)</w:t>
      </w:r>
      <w:r w:rsidR="00CA0DBF" w:rsidRPr="004C47B8">
        <w:rPr>
          <w:rFonts w:ascii="Aptos" w:hAnsi="Aptos" w:cs="Poppins"/>
          <w:sz w:val="20"/>
          <w:szCs w:val="20"/>
        </w:rPr>
        <w:t>.</w:t>
      </w:r>
    </w:p>
    <w:p w14:paraId="6A661A79" w14:textId="77777777" w:rsidR="005048CA" w:rsidRPr="004C47B8" w:rsidRDefault="005048CA">
      <w:pPr>
        <w:rPr>
          <w:rFonts w:ascii="Aptos" w:hAnsi="Aptos" w:cs="Poppins"/>
          <w:b/>
          <w:bCs/>
          <w:color w:val="282356"/>
          <w:sz w:val="26"/>
          <w:szCs w:val="26"/>
        </w:rPr>
      </w:pPr>
      <w:r w:rsidRPr="004C47B8">
        <w:rPr>
          <w:rFonts w:ascii="Aptos" w:hAnsi="Aptos" w:cs="Poppins"/>
          <w:b/>
          <w:bCs/>
          <w:color w:val="282356"/>
          <w:sz w:val="26"/>
          <w:szCs w:val="26"/>
        </w:rPr>
        <w:br w:type="page"/>
      </w:r>
    </w:p>
    <w:p w14:paraId="500603C5" w14:textId="27902B21" w:rsidR="00046EB5" w:rsidRDefault="00046EB5" w:rsidP="00046EB5">
      <w:pPr>
        <w:spacing w:line="240" w:lineRule="auto"/>
        <w:rPr>
          <w:rFonts w:ascii="Aptos" w:hAnsi="Aptos" w:cs="Poppins"/>
          <w:sz w:val="20"/>
          <w:szCs w:val="20"/>
        </w:rPr>
      </w:pPr>
      <w:r>
        <w:rPr>
          <w:rFonts w:ascii="Poppins" w:hAnsi="Poppins" w:cs="Poppins"/>
          <w:b/>
          <w:bCs/>
          <w:noProof/>
          <w:color w:val="28235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78EEBFD3" wp14:editId="3404D408">
                <wp:simplePos x="0" y="0"/>
                <wp:positionH relativeFrom="column">
                  <wp:posOffset>14605</wp:posOffset>
                </wp:positionH>
                <wp:positionV relativeFrom="paragraph">
                  <wp:posOffset>432049</wp:posOffset>
                </wp:positionV>
                <wp:extent cx="5765800" cy="894522"/>
                <wp:effectExtent l="0" t="0" r="0" b="0"/>
                <wp:wrapNone/>
                <wp:docPr id="49236397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894522"/>
                        </a:xfrm>
                        <a:prstGeom prst="rect">
                          <a:avLst/>
                        </a:prstGeom>
                        <a:solidFill>
                          <a:srgbClr val="F3F8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03AFF" w14:textId="1A291595" w:rsid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Deze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bijlage bevat voorbeelden van duurzaamheidsmaatregelen waarover huurder en verhuurder afspraken kunnen maken. 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Onderdelen kunnen worden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weglaten of eigen maatregelen 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kunnen worden 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toe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ge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voeg</w:t>
                            </w:r>
                            <w:r w:rsidR="00A4180D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d</w:t>
                            </w:r>
                            <w:r w:rsidRPr="00046EB5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br/>
                            </w:r>
                            <w:r w:rsidRPr="00046EB5"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schuingedrukt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= keuze (opties dan wel </w:t>
                            </w:r>
                            <w:proofErr w:type="gramStart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erin /</w:t>
                            </w:r>
                            <w:proofErr w:type="gramEnd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eruit laten)</w:t>
                            </w:r>
                          </w:p>
                          <w:p w14:paraId="18669590" w14:textId="77777777" w:rsid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</w:p>
                          <w:p w14:paraId="5BB3142E" w14:textId="77777777" w:rsidR="00046EB5" w:rsidRPr="004C47B8" w:rsidRDefault="00046EB5" w:rsidP="00046EB5">
                            <w:pPr>
                              <w:spacing w:line="240" w:lineRule="auto"/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046EB5">
                              <w:rPr>
                                <w:rFonts w:ascii="Aptos" w:hAnsi="Aptos" w:cs="Poppi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schuingedrukt </w:t>
                            </w:r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= keuze (meerdere opties dan wel </w:t>
                            </w:r>
                            <w:proofErr w:type="gramStart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>erin /</w:t>
                            </w:r>
                            <w:proofErr w:type="gramEnd"/>
                            <w:r w:rsidRPr="004C47B8">
                              <w:rPr>
                                <w:rFonts w:ascii="Aptos" w:hAnsi="Aptos" w:cs="Poppins"/>
                                <w:sz w:val="20"/>
                                <w:szCs w:val="20"/>
                              </w:rPr>
                              <w:t xml:space="preserve"> eruit laten)</w:t>
                            </w:r>
                          </w:p>
                          <w:p w14:paraId="23C51B3F" w14:textId="77777777" w:rsidR="00046EB5" w:rsidRPr="00046EB5" w:rsidRDefault="00046EB5" w:rsidP="00046EB5">
                            <w:pPr>
                              <w:pStyle w:val="Lijstalinea"/>
                              <w:spacing w:line="240" w:lineRule="auto"/>
                              <w:ind w:left="0"/>
                              <w:rPr>
                                <w:rFonts w:ascii="Aptos" w:hAnsi="Aptos" w:cs="Poppins"/>
                                <w:b/>
                                <w:bCs/>
                                <w:color w:val="28235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EBF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15pt;margin-top:34pt;width:454pt;height:70.45pt;z-index:2516633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tHMQIAAFwEAAAOAAAAZHJzL2Uyb0RvYy54bWysVEtv2zAMvg/YfxB0X+w8mwZxiixdhgFB&#10;WyAdelZkKTYgi5qkxM5+/SjZeazbadhFJkXqI/mR9PyhqRQ5CutK0Bnt91JKhOaQl3qf0e+v609T&#10;SpxnOmcKtMjoSTj6sPj4YV6bmRhAASoXliCIdrPaZLTw3sySxPFCVMz1wAiNRgm2Yh5Vu09yy2pE&#10;r1QySNNJUoPNjQUunMPbx9ZIFxFfSsH9s5ROeKIyirn5eNp47sKZLOZstrfMFCXv0mD/kEXFSo1B&#10;L1CPzDNysOUfUFXJLTiQvsehSkDKkotYA1bTT99Vsy2YEbEWJMeZC03u/8Hyp+PWvFjim8/QYAMD&#10;IbVxM4eXoZ5G2ip8MVOCdqTwdKFNNJ5wvBzfTcbTFE0cbdP70XgwCDDJ9bWxzn8VUJEgZNRiWyJb&#10;7LhxvnU9u4RgDlSZr0ulomL3u5Wy5Miwhevhevpl2KH/5qY0qTM6GY7TiKwhvG+hlcZkrkUFyTe7&#10;hpT5TcE7yE/Ig4V2RJzh6xKT3TDnX5jFmcD6cM79Mx5SAcaCTqKkAPvzb/fBH1uFVkpqnLGMuh8H&#10;ZgUl6pvGJt73R6MwlFEZje8GqNhby+7Wog/VCpCDPm6U4VEM/l6dRWmhesN1WIaoaGKaY+yM+rO4&#10;8u3k4zpxsVxGJxxDw/xGbw0P0IHx0IrX5o1Z0/XLY6ef4DyNbPauba1veKlhefAgy9jTwHPLakc/&#10;jnCcim7dwo7c6tHr+lNY/AIAAP//AwBQSwMEFAAGAAgAAAAhAF7gv2DbAAAACAEAAA8AAABkcnMv&#10;ZG93bnJldi54bWxMT8tKw0AU3Qv+w3AFN2JnWqGmaSalCELRbtpo19PMbRLM3AmZSRP/3utKl+fB&#10;eWSbybXiin1oPGmYzxQIpNLbhioNH8XrYwIiREPWtJ5QwzcG2OS3N5lJrR/pgNdjrASHUEiNhjrG&#10;LpUylDU6E2a+Q2Lt4ntnIsO+krY3I4e7Vi6UWkpnGuKG2nT4UmP5dRwcl+xPu/GNdsX75+kZh8Lu&#10;H7ZjovX93bRdg4g4xT8z/M7n6ZDzprMfyAbRalg8sVHDMuFHLK/miokz8ypZgcwz+f9A/gMAAP//&#10;AwBQSwECLQAUAAYACAAAACEAtoM4kv4AAADhAQAAEwAAAAAAAAAAAAAAAAAAAAAAW0NvbnRlbnRf&#10;VHlwZXNdLnhtbFBLAQItABQABgAIAAAAIQA4/SH/1gAAAJQBAAALAAAAAAAAAAAAAAAAAC8BAABf&#10;cmVscy8ucmVsc1BLAQItABQABgAIAAAAIQBhPbtHMQIAAFwEAAAOAAAAAAAAAAAAAAAAAC4CAABk&#10;cnMvZTJvRG9jLnhtbFBLAQItABQABgAIAAAAIQBe4L9g2wAAAAgBAAAPAAAAAAAAAAAAAAAAAIsE&#10;AABkcnMvZG93bnJldi54bWxQSwUGAAAAAAQABADzAAAAkwUAAAAA&#10;" fillcolor="#f3f8e3" stroked="f" strokeweight=".5pt">
                <v:textbox>
                  <w:txbxContent>
                    <w:p w14:paraId="35F03AFF" w14:textId="1A291595" w:rsid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Deze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bijlage bevat voorbeelden van duurzaamheidsmaatregelen waarover huurder en verhuurder afspraken kunnen maken. 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Onderdelen kunnen worden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weglaten of eigen maatregelen 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kunnen worden 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toe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>ge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voeg</w:t>
                      </w:r>
                      <w:r w:rsidR="00A4180D">
                        <w:rPr>
                          <w:rFonts w:ascii="Aptos" w:hAnsi="Aptos" w:cs="Poppins"/>
                          <w:sz w:val="20"/>
                          <w:szCs w:val="20"/>
                        </w:rPr>
                        <w:t>d</w:t>
                      </w:r>
                      <w:r w:rsidRPr="00046EB5">
                        <w:rPr>
                          <w:rFonts w:ascii="Aptos" w:hAnsi="Aptos" w:cs="Poppins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ptos" w:hAnsi="Aptos" w:cs="Poppins"/>
                          <w:sz w:val="20"/>
                          <w:szCs w:val="20"/>
                        </w:rPr>
                        <w:br/>
                      </w:r>
                      <w:r w:rsidRPr="00046EB5"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t xml:space="preserve">schuingedrukt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= keuze (opties dan wel </w:t>
                      </w:r>
                      <w:proofErr w:type="gramStart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erin /</w:t>
                      </w:r>
                      <w:proofErr w:type="gramEnd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eruit laten)</w:t>
                      </w:r>
                    </w:p>
                    <w:p w14:paraId="18669590" w14:textId="77777777" w:rsid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</w:p>
                    <w:p w14:paraId="5BB3142E" w14:textId="77777777" w:rsidR="00046EB5" w:rsidRPr="004C47B8" w:rsidRDefault="00046EB5" w:rsidP="00046EB5">
                      <w:pPr>
                        <w:spacing w:line="240" w:lineRule="auto"/>
                        <w:rPr>
                          <w:rFonts w:ascii="Aptos" w:hAnsi="Aptos" w:cs="Poppins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046EB5">
                        <w:rPr>
                          <w:rFonts w:ascii="Aptos" w:hAnsi="Aptos" w:cs="Poppins"/>
                          <w:i/>
                          <w:iCs/>
                          <w:sz w:val="20"/>
                          <w:szCs w:val="20"/>
                        </w:rPr>
                        <w:t xml:space="preserve">schuingedrukt </w:t>
                      </w:r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= keuze (meerdere opties dan wel </w:t>
                      </w:r>
                      <w:proofErr w:type="gramStart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>erin /</w:t>
                      </w:r>
                      <w:proofErr w:type="gramEnd"/>
                      <w:r w:rsidRPr="004C47B8">
                        <w:rPr>
                          <w:rFonts w:ascii="Aptos" w:hAnsi="Aptos" w:cs="Poppins"/>
                          <w:sz w:val="20"/>
                          <w:szCs w:val="20"/>
                        </w:rPr>
                        <w:t xml:space="preserve"> eruit laten)</w:t>
                      </w:r>
                    </w:p>
                    <w:p w14:paraId="23C51B3F" w14:textId="77777777" w:rsidR="00046EB5" w:rsidRPr="00046EB5" w:rsidRDefault="00046EB5" w:rsidP="00046EB5">
                      <w:pPr>
                        <w:pStyle w:val="Lijstalinea"/>
                        <w:spacing w:line="240" w:lineRule="auto"/>
                        <w:ind w:left="0"/>
                        <w:rPr>
                          <w:rFonts w:ascii="Aptos" w:hAnsi="Aptos" w:cs="Poppins"/>
                          <w:b/>
                          <w:bCs/>
                          <w:color w:val="28235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123" w:rsidRPr="004C47B8">
        <w:rPr>
          <w:rFonts w:ascii="Aptos" w:hAnsi="Aptos" w:cs="Poppins"/>
          <w:b/>
          <w:bCs/>
          <w:color w:val="282356"/>
          <w:sz w:val="40"/>
          <w:szCs w:val="40"/>
        </w:rPr>
        <w:t>Bijlage</w:t>
      </w:r>
      <w:r w:rsidR="00237987" w:rsidRPr="004C47B8">
        <w:rPr>
          <w:rFonts w:ascii="Aptos" w:hAnsi="Aptos" w:cs="Poppins"/>
          <w:b/>
          <w:bCs/>
          <w:color w:val="282356"/>
          <w:sz w:val="40"/>
          <w:szCs w:val="40"/>
        </w:rPr>
        <w:t xml:space="preserve"> I</w:t>
      </w:r>
      <w:r w:rsidR="005048CA" w:rsidRPr="004C47B8">
        <w:rPr>
          <w:rFonts w:ascii="Aptos" w:hAnsi="Aptos" w:cs="Poppins"/>
          <w:b/>
          <w:bCs/>
          <w:color w:val="282356"/>
          <w:sz w:val="26"/>
          <w:szCs w:val="26"/>
        </w:rPr>
        <w:br/>
      </w:r>
    </w:p>
    <w:p w14:paraId="5F2AD34B" w14:textId="0D7DA0D8" w:rsidR="00046EB5" w:rsidRDefault="00046EB5" w:rsidP="00046EB5">
      <w:pPr>
        <w:spacing w:line="240" w:lineRule="auto"/>
        <w:rPr>
          <w:rFonts w:ascii="Aptos" w:hAnsi="Aptos" w:cs="Poppins"/>
          <w:sz w:val="20"/>
          <w:szCs w:val="20"/>
        </w:rPr>
      </w:pPr>
    </w:p>
    <w:p w14:paraId="52B5AD95" w14:textId="77777777" w:rsidR="00046EB5" w:rsidRDefault="00046EB5" w:rsidP="004B2E32">
      <w:pPr>
        <w:spacing w:line="240" w:lineRule="auto"/>
        <w:rPr>
          <w:rFonts w:ascii="Aptos" w:hAnsi="Aptos" w:cs="Poppins"/>
          <w:i/>
          <w:iCs/>
          <w:sz w:val="20"/>
          <w:szCs w:val="20"/>
        </w:rPr>
      </w:pPr>
    </w:p>
    <w:p w14:paraId="2E7D6033" w14:textId="77777777" w:rsidR="00046EB5" w:rsidRDefault="00046EB5" w:rsidP="004B2E32">
      <w:pPr>
        <w:spacing w:line="240" w:lineRule="auto"/>
        <w:rPr>
          <w:rFonts w:ascii="Aptos" w:hAnsi="Aptos" w:cs="Poppins"/>
          <w:sz w:val="20"/>
          <w:szCs w:val="20"/>
        </w:rPr>
      </w:pPr>
    </w:p>
    <w:p w14:paraId="516B6CC5" w14:textId="3CF67267" w:rsidR="004B2E32" w:rsidRPr="00046EB5" w:rsidRDefault="00046EB5" w:rsidP="004B2E32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 dak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45D3DE3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244D609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04D24B6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C01316E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338D497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2A3DE21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FD77D4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E47496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2F7514E3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8ED377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0F92D2B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9AF27B3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5D76D07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EA9DA3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52665BA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D1944F2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31C8869" w14:textId="4CC53FC8" w:rsidR="00A4180D" w:rsidRPr="00046EB5" w:rsidRDefault="00046EB5" w:rsidP="00046EB5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zonnepanelen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624CB244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228CCF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7CABE6F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35FC8E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6FBE918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9C96F4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1F3AE22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CE2556A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694C542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C6C141C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4C2F563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0446DA6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5C4D910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F0B5EC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02411B72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16C69BA4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F4A81DC" w14:textId="15D00145" w:rsidR="00A4180D" w:rsidRPr="00046EB5" w:rsidRDefault="00A4180D" w:rsidP="00A4180D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 w:rsidRPr="00046EB5">
        <w:rPr>
          <w:rFonts w:ascii="Aptos" w:hAnsi="Aptos" w:cs="Poppins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witte dakbedekking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561B50FB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612B52F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724C234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0FE994D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1B510045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F2EBE7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1FFC6C7F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D841A95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385A13B5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1DAF79D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534DB9A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2B2E02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76CFF0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7D8A0DF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7CA07D59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33F5C694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608DE03" w14:textId="70577A13" w:rsidR="00E66123" w:rsidRPr="00046EB5" w:rsidRDefault="00A4180D" w:rsidP="00046EB5">
      <w:pPr>
        <w:spacing w:line="240" w:lineRule="auto"/>
        <w:rPr>
          <w:rFonts w:ascii="Aptos" w:hAnsi="Aptos" w:cs="Poppins"/>
          <w:b/>
          <w:bCs/>
          <w:sz w:val="22"/>
          <w:szCs w:val="22"/>
        </w:rPr>
      </w:pPr>
      <w:r>
        <w:rPr>
          <w:rFonts w:ascii="Aptos" w:hAnsi="Aptos" w:cs="Poppins"/>
          <w:b/>
          <w:bCs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 xml:space="preserve">Duurzaamheidsmaatregel: </w:t>
      </w:r>
      <w:r>
        <w:rPr>
          <w:rFonts w:ascii="Aptos" w:hAnsi="Aptos" w:cs="Poppins"/>
          <w:b/>
          <w:bCs/>
          <w:color w:val="282356"/>
          <w:sz w:val="22"/>
          <w:szCs w:val="22"/>
        </w:rPr>
        <w:t>gevel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C4BDB" w:rsidRPr="004C47B8" w14:paraId="39E01E5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02BD7939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C4BDB" w:rsidRPr="004C47B8" w14:paraId="2740892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5F947B3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C4BDB" w:rsidRPr="004C47B8" w14:paraId="061D1CE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1DB5371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C4BDB" w:rsidRPr="004C47B8" w14:paraId="5212D32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5EB61C7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C4BDB" w:rsidRPr="004C47B8" w14:paraId="2092809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73C54E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C4BDB" w:rsidRPr="004C47B8" w14:paraId="0CBAD258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F5C8DDB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C4BDB" w:rsidRPr="004C47B8" w14:paraId="4923100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6242DE4" w14:textId="77777777" w:rsidR="00FC4BDB" w:rsidRPr="00046EB5" w:rsidRDefault="00FC4BDB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5017F4F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057DE0BB" w14:textId="77777777" w:rsidR="00FC4BDB" w:rsidRPr="00046EB5" w:rsidRDefault="00FC4BDB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4B0F7C0E" w14:textId="77777777" w:rsidR="00E66123" w:rsidRPr="004C47B8" w:rsidRDefault="00E66123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p w14:paraId="10F2E29E" w14:textId="77777777" w:rsidR="00A4180D" w:rsidRDefault="00A4180D" w:rsidP="005048CA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</w:p>
    <w:p w14:paraId="26016F39" w14:textId="557552B6" w:rsidR="00E66123" w:rsidRPr="004C47B8" w:rsidRDefault="00A4180D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lastRenderedPageBreak/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puien HR++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A4180D" w:rsidRPr="004C47B8" w14:paraId="51130C12" w14:textId="77777777" w:rsidTr="00F81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4537743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A4180D" w:rsidRPr="004C47B8" w14:paraId="6D0B83DF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2C2FA5C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A4180D" w:rsidRPr="004C47B8" w14:paraId="3505BE3C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CEE3CA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A4180D" w:rsidRPr="004C47B8" w14:paraId="4F8A561D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85FD565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A4180D" w:rsidRPr="004C47B8" w14:paraId="3BC2717B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91668E3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A4180D" w:rsidRPr="004C47B8" w14:paraId="60B91932" w14:textId="77777777" w:rsidTr="00F8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D884B2F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A4180D" w:rsidRPr="004C47B8" w14:paraId="435578F8" w14:textId="77777777" w:rsidTr="00F81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8088C2D" w14:textId="77777777" w:rsidR="00A4180D" w:rsidRPr="00046EB5" w:rsidRDefault="00A4180D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3AF65B3C" w14:textId="77777777" w:rsidR="00A4180D" w:rsidRPr="00046EB5" w:rsidRDefault="00A4180D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1816F22D" w14:textId="77777777" w:rsidR="00A4180D" w:rsidRPr="00046EB5" w:rsidRDefault="00A4180D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D0F6350" w14:textId="77777777" w:rsidR="00E66123" w:rsidRDefault="00E66123" w:rsidP="005048CA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p w14:paraId="790FFA55" w14:textId="696E3643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vloer isoleren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B51E175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62289E6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FE2047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F43320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0DBB9AD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CD11FB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2ACBAD2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12EC86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675FF95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2BF7E5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35F153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7EDA85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6A5928C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1BE17D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4A4FDFA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08B0311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1229DFF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4CE0B6A6" w14:textId="105BA696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gasloos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28F9ACCA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97F700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F2DA72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D66789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AB50E0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571682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088C5FF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EE84AC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64776DAE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A20B97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4305DC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54B7A48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1621D9D6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E89BF9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3587846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AEE619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15A9EABA" w14:textId="1F111B4A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WKO-installatie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64146B60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BAE984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7F79D96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E6839A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36EF0F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096DED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3389015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C2CF39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ABC3E4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A05C75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692A7AC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2AEDB9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C79826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DB619F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E0EC62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7D4096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4C1AE535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273497C8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parkeren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5D149DF8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C8D201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59C9144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AFD12D9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50C5D42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21BD4F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636D681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5068E6D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86C9DD8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73E9F2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4FC453DB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9F038E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6B3299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9D1D32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19E236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6AC22FDD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746EDC10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6E4709A2" w14:textId="77777777" w:rsidR="00F81E28" w:rsidRDefault="00F81E28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0F30984E" w14:textId="6514E94D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lastRenderedPageBreak/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waterbesparende maatregelen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36714280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125087A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4FB0AB0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210F5C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1F69D3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79D208D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5FD91B5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CFAE2BD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7B8B265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6FAB8A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722FC8A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244B274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AA70F6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E31AF6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432291C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03F6233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5DEE0D44" w14:textId="5578380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</w:t>
      </w:r>
      <w:proofErr w:type="gramStart"/>
      <w:r>
        <w:rPr>
          <w:rFonts w:ascii="Aptos" w:hAnsi="Aptos" w:cs="Poppins"/>
          <w:b/>
          <w:bCs/>
          <w:color w:val="282356"/>
          <w:sz w:val="22"/>
          <w:szCs w:val="22"/>
        </w:rPr>
        <w:t>LED verlichting</w:t>
      </w:r>
      <w:proofErr w:type="gram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5509536D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44F3B8E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13EAAD6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1D270C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1A0EB32A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C2CB45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214C39C3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0FC120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266B9987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450AF8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1E2E30B6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8ED99B3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6D77BF7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D0F70E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046C7138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4F403681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55E17E3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dak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132471CD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605AF57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CE81129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82E8D1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090F96C4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DE72F5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401F000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6178A3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19720D9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05008E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7156428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77F150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5976FDCE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5422B2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67F2EC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78330C97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2402D71" w14:textId="37F336F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>
        <w:rPr>
          <w:rFonts w:ascii="Aptos" w:hAnsi="Aptos" w:cs="Poppins"/>
          <w:b/>
          <w:bCs/>
          <w:color w:val="282356"/>
          <w:sz w:val="22"/>
          <w:szCs w:val="22"/>
        </w:rPr>
        <w:br/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gevel </w:t>
      </w:r>
      <w:proofErr w:type="spellStart"/>
      <w:r>
        <w:rPr>
          <w:rFonts w:ascii="Aptos" w:hAnsi="Aptos" w:cs="Poppins"/>
          <w:b/>
          <w:bCs/>
          <w:color w:val="282356"/>
          <w:sz w:val="22"/>
          <w:szCs w:val="22"/>
        </w:rPr>
        <w:t>vergroenen</w:t>
      </w:r>
      <w:proofErr w:type="spellEnd"/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3AA1F3A1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25F81DF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5C105B3A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20C471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9A721B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A88B57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7D48FC4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4BC5A19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7737BB5B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09C4CB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28F2B21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01B78B6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29E7D7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01A7CDC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1D8D99C5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5C50CB92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E3B8BF0" w14:textId="3D74507A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7BF87627" w14:textId="6D1AABD1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Duurzaamheidsmaatregel: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biodiversiteit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E2E7146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353F084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67DD7484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6BC7B9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68C58802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35CBDC0C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388BCC9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CFF91C9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49E3A519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FBF531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14F36451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3D4180B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1597CF00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85C329E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640EC444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258C61F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3A5D41E2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3446DAFF" w14:textId="77777777" w:rsidR="00F81E28" w:rsidRDefault="00F81E28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6A170E0B" w14:textId="41DC1CBA" w:rsidR="00A4180D" w:rsidRP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lastRenderedPageBreak/>
        <w:t>Duurzaamheidsmaatrege</w:t>
      </w:r>
      <w:r>
        <w:rPr>
          <w:rFonts w:ascii="Aptos" w:hAnsi="Aptos" w:cs="Poppins"/>
          <w:b/>
          <w:bCs/>
          <w:color w:val="282356"/>
          <w:sz w:val="22"/>
          <w:szCs w:val="22"/>
        </w:rPr>
        <w:t>l</w:t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overige energiebesparende maatregelen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B583C39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BECED4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308E6E4E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30B38CB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18104A3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632A86C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5D777665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7D9BCF9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3EDBF431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4B05F6DA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3CCB2CE7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1733E454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3100677F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59867135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15B1EF8C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663F99E9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27523C80" w14:textId="77777777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b/>
          <w:bCs/>
          <w:color w:val="282356"/>
          <w:sz w:val="22"/>
          <w:szCs w:val="22"/>
        </w:rPr>
      </w:pPr>
    </w:p>
    <w:p w14:paraId="70231F76" w14:textId="28B091E1" w:rsidR="00A4180D" w:rsidRDefault="00A4180D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Duurzaamheidsmaatrege</w:t>
      </w:r>
      <w:r>
        <w:rPr>
          <w:rFonts w:ascii="Aptos" w:hAnsi="Aptos" w:cs="Poppins"/>
          <w:b/>
          <w:bCs/>
          <w:color w:val="282356"/>
          <w:sz w:val="22"/>
          <w:szCs w:val="22"/>
        </w:rPr>
        <w:t>l</w:t>
      </w:r>
      <w:r w:rsidRPr="00046EB5">
        <w:rPr>
          <w:rFonts w:ascii="Aptos" w:hAnsi="Aptos" w:cs="Poppins"/>
          <w:b/>
          <w:bCs/>
          <w:color w:val="282356"/>
          <w:sz w:val="22"/>
          <w:szCs w:val="22"/>
        </w:rPr>
        <w:t>:</w:t>
      </w:r>
      <w:r>
        <w:rPr>
          <w:rFonts w:ascii="Aptos" w:hAnsi="Aptos" w:cs="Poppins"/>
          <w:b/>
          <w:bCs/>
          <w:color w:val="282356"/>
          <w:sz w:val="22"/>
          <w:szCs w:val="22"/>
        </w:rPr>
        <w:t xml:space="preserve"> …</w:t>
      </w:r>
    </w:p>
    <w:tbl>
      <w:tblPr>
        <w:tblStyle w:val="Onopgemaaktetabel2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F81E28" w:rsidRPr="004C47B8" w14:paraId="4E1EB4C9" w14:textId="77777777" w:rsidTr="007E1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bottom w:val="none" w:sz="0" w:space="0" w:color="auto"/>
            </w:tcBorders>
          </w:tcPr>
          <w:p w14:paraId="778F4388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Omschrijving duurzaamheidsmaatregel: …</w:t>
            </w:r>
          </w:p>
        </w:tc>
      </w:tr>
      <w:tr w:rsidR="00F81E28" w:rsidRPr="004C47B8" w14:paraId="2A9B92F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B0A70F1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  <w:highlight w:val="green"/>
              </w:rPr>
            </w:pP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Reeds </w:t>
            </w:r>
            <w:proofErr w:type="gramStart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uitgevoerd /</w:t>
            </w:r>
            <w:proofErr w:type="gramEnd"/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 xml:space="preserve"> nog uit te voeren / te onderzoeken</w:t>
            </w:r>
          </w:p>
        </w:tc>
      </w:tr>
      <w:tr w:rsidR="00F81E28" w:rsidRPr="004C47B8" w14:paraId="7324E23C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2D60BC4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Door wie: …</w:t>
            </w:r>
          </w:p>
        </w:tc>
      </w:tr>
      <w:tr w:rsidR="00F81E28" w:rsidRPr="004C47B8" w14:paraId="76BB87AD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69081932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 xml:space="preserve">Wanneer: </w:t>
            </w:r>
            <w:r w:rsidRPr="00046EB5">
              <w:rPr>
                <w:rFonts w:ascii="Aptos" w:hAnsi="Aptos" w:cs="Poppins"/>
                <w:b w:val="0"/>
                <w:bCs w:val="0"/>
                <w:i/>
                <w:iCs/>
                <w:sz w:val="18"/>
                <w:szCs w:val="18"/>
              </w:rPr>
              <w:t>streefdatum …</w:t>
            </w:r>
          </w:p>
        </w:tc>
      </w:tr>
      <w:tr w:rsidR="00F81E28" w:rsidRPr="004C47B8" w14:paraId="212120BD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1350E300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rekening (kosten/opbrengsten)</w:t>
            </w:r>
          </w:p>
        </w:tc>
      </w:tr>
      <w:tr w:rsidR="00F81E28" w:rsidRPr="004C47B8" w14:paraId="687F32E0" w14:textId="77777777" w:rsidTr="007E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  <w:tcBorders>
              <w:top w:val="none" w:sz="0" w:space="0" w:color="auto"/>
              <w:bottom w:val="none" w:sz="0" w:space="0" w:color="auto"/>
            </w:tcBorders>
          </w:tcPr>
          <w:p w14:paraId="0EF1ACC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Voor wiens risico</w:t>
            </w:r>
          </w:p>
        </w:tc>
      </w:tr>
      <w:tr w:rsidR="00F81E28" w:rsidRPr="004C47B8" w14:paraId="236E99F4" w14:textId="77777777" w:rsidTr="007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7" w:type="dxa"/>
          </w:tcPr>
          <w:p w14:paraId="72CFA59F" w14:textId="77777777" w:rsidR="00F81E28" w:rsidRPr="00046EB5" w:rsidRDefault="00F81E28" w:rsidP="007E1CF6">
            <w:p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Aandachtspunten en nadere afspraken:</w:t>
            </w:r>
          </w:p>
          <w:p w14:paraId="2311B455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  <w:p w14:paraId="793FE62F" w14:textId="77777777" w:rsidR="00F81E28" w:rsidRPr="00046EB5" w:rsidRDefault="00F81E28" w:rsidP="007E1CF6">
            <w:pPr>
              <w:pStyle w:val="Lijstalinea"/>
              <w:numPr>
                <w:ilvl w:val="0"/>
                <w:numId w:val="3"/>
              </w:numPr>
              <w:rPr>
                <w:rFonts w:ascii="Aptos" w:hAnsi="Aptos" w:cs="Poppins"/>
                <w:b w:val="0"/>
                <w:bCs w:val="0"/>
                <w:sz w:val="18"/>
                <w:szCs w:val="18"/>
              </w:rPr>
            </w:pPr>
            <w:r w:rsidRPr="00046EB5">
              <w:rPr>
                <w:rFonts w:ascii="Aptos" w:hAnsi="Aptos" w:cs="Poppins"/>
                <w:b w:val="0"/>
                <w:bCs w:val="0"/>
                <w:sz w:val="18"/>
                <w:szCs w:val="18"/>
              </w:rPr>
              <w:t>…</w:t>
            </w:r>
          </w:p>
        </w:tc>
      </w:tr>
    </w:tbl>
    <w:p w14:paraId="191A9163" w14:textId="157A8DAE" w:rsidR="00E66123" w:rsidRPr="004C47B8" w:rsidRDefault="00E66123" w:rsidP="00A4180D">
      <w:pPr>
        <w:pStyle w:val="Lijstalinea"/>
        <w:spacing w:line="240" w:lineRule="auto"/>
        <w:ind w:left="0"/>
        <w:rPr>
          <w:rFonts w:ascii="Aptos" w:hAnsi="Aptos" w:cs="Poppins"/>
          <w:sz w:val="18"/>
          <w:szCs w:val="18"/>
        </w:rPr>
      </w:pPr>
    </w:p>
    <w:sectPr w:rsidR="00E66123" w:rsidRPr="004C47B8" w:rsidSect="008B600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C30C" w14:textId="77777777" w:rsidR="003E270A" w:rsidRDefault="003E270A" w:rsidP="00205801">
      <w:pPr>
        <w:spacing w:after="0" w:line="240" w:lineRule="auto"/>
      </w:pPr>
      <w:r>
        <w:separator/>
      </w:r>
    </w:p>
  </w:endnote>
  <w:endnote w:type="continuationSeparator" w:id="0">
    <w:p w14:paraId="529D63CC" w14:textId="77777777" w:rsidR="003E270A" w:rsidRDefault="003E270A" w:rsidP="0020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-1844775106"/>
      <w:docPartObj>
        <w:docPartGallery w:val="Page Numbers (Bottom of Page)"/>
        <w:docPartUnique/>
      </w:docPartObj>
    </w:sdtPr>
    <w:sdtEndPr/>
    <w:sdtContent>
      <w:p w14:paraId="26A91229" w14:textId="5A06916C" w:rsidR="00205801" w:rsidRPr="008B6002" w:rsidRDefault="00205801">
        <w:pPr>
          <w:pStyle w:val="Voettekst"/>
          <w:jc w:val="right"/>
          <w:rPr>
            <w:rFonts w:ascii="Poppins" w:hAnsi="Poppins" w:cs="Poppins"/>
            <w:sz w:val="16"/>
            <w:szCs w:val="16"/>
          </w:rPr>
        </w:pPr>
        <w:r w:rsidRPr="008B6002">
          <w:rPr>
            <w:rFonts w:ascii="Poppins" w:hAnsi="Poppins" w:cs="Poppins"/>
            <w:sz w:val="16"/>
            <w:szCs w:val="16"/>
          </w:rPr>
          <w:fldChar w:fldCharType="begin"/>
        </w:r>
        <w:r w:rsidRPr="008B6002">
          <w:rPr>
            <w:rFonts w:ascii="Poppins" w:hAnsi="Poppins" w:cs="Poppins"/>
            <w:sz w:val="16"/>
            <w:szCs w:val="16"/>
          </w:rPr>
          <w:instrText>PAGE   \* MERGEFORMAT</w:instrText>
        </w:r>
        <w:r w:rsidRPr="008B6002">
          <w:rPr>
            <w:rFonts w:ascii="Poppins" w:hAnsi="Poppins" w:cs="Poppins"/>
            <w:sz w:val="16"/>
            <w:szCs w:val="16"/>
          </w:rPr>
          <w:fldChar w:fldCharType="separate"/>
        </w:r>
        <w:r w:rsidRPr="008B6002">
          <w:rPr>
            <w:rFonts w:ascii="Poppins" w:hAnsi="Poppins" w:cs="Poppins"/>
            <w:sz w:val="16"/>
            <w:szCs w:val="16"/>
          </w:rPr>
          <w:t>2</w:t>
        </w:r>
        <w:r w:rsidRPr="008B6002">
          <w:rPr>
            <w:rFonts w:ascii="Poppins" w:hAnsi="Poppins" w:cs="Poppins"/>
            <w:sz w:val="16"/>
            <w:szCs w:val="16"/>
          </w:rPr>
          <w:fldChar w:fldCharType="end"/>
        </w:r>
      </w:p>
    </w:sdtContent>
  </w:sdt>
  <w:p w14:paraId="282FB108" w14:textId="77777777" w:rsidR="00205801" w:rsidRPr="008B6002" w:rsidRDefault="00205801">
    <w:pPr>
      <w:pStyle w:val="Voettekst"/>
      <w:rPr>
        <w:rFonts w:ascii="Poppins" w:hAnsi="Poppins" w:cs="Poppi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CB7E" w14:textId="77777777" w:rsidR="003E270A" w:rsidRDefault="003E270A" w:rsidP="00205801">
      <w:pPr>
        <w:spacing w:after="0" w:line="240" w:lineRule="auto"/>
      </w:pPr>
      <w:r>
        <w:separator/>
      </w:r>
    </w:p>
  </w:footnote>
  <w:footnote w:type="continuationSeparator" w:id="0">
    <w:p w14:paraId="58B76FAD" w14:textId="77777777" w:rsidR="003E270A" w:rsidRDefault="003E270A" w:rsidP="00205801">
      <w:pPr>
        <w:spacing w:after="0" w:line="240" w:lineRule="auto"/>
      </w:pPr>
      <w:r>
        <w:continuationSeparator/>
      </w:r>
    </w:p>
  </w:footnote>
  <w:footnote w:id="1">
    <w:p w14:paraId="5E4B2AC7" w14:textId="306ACDF4" w:rsidR="001226A1" w:rsidRPr="005048CA" w:rsidRDefault="001226A1">
      <w:pPr>
        <w:pStyle w:val="Voetnoottekst"/>
        <w:rPr>
          <w:rFonts w:ascii="Poppins" w:hAnsi="Poppins" w:cs="Poppins"/>
          <w:sz w:val="16"/>
          <w:szCs w:val="16"/>
        </w:rPr>
      </w:pPr>
      <w:r w:rsidRPr="005048CA">
        <w:rPr>
          <w:rStyle w:val="Voetnootmarkering"/>
          <w:rFonts w:ascii="Poppins" w:hAnsi="Poppins" w:cs="Poppins"/>
          <w:sz w:val="16"/>
          <w:szCs w:val="16"/>
        </w:rPr>
        <w:footnoteRef/>
      </w:r>
      <w:r w:rsidRPr="005048CA">
        <w:rPr>
          <w:rFonts w:ascii="Poppins" w:hAnsi="Poppins" w:cs="Poppins"/>
          <w:sz w:val="16"/>
          <w:szCs w:val="16"/>
        </w:rPr>
        <w:t xml:space="preserve"> </w:t>
      </w:r>
      <w:r w:rsidR="005A5546" w:rsidRPr="005048CA">
        <w:rPr>
          <w:rFonts w:ascii="Poppins" w:hAnsi="Poppins" w:cs="Poppins"/>
          <w:sz w:val="16"/>
          <w:szCs w:val="16"/>
        </w:rPr>
        <w:t>Inclusief casco</w:t>
      </w:r>
    </w:p>
  </w:footnote>
  <w:footnote w:id="2">
    <w:p w14:paraId="6049AF80" w14:textId="572DBCFC" w:rsidR="00A27EEB" w:rsidRPr="005048CA" w:rsidRDefault="00A27EEB">
      <w:pPr>
        <w:pStyle w:val="Voetnoottekst"/>
        <w:rPr>
          <w:rFonts w:ascii="Poppins" w:hAnsi="Poppins" w:cs="Poppins"/>
          <w:sz w:val="16"/>
          <w:szCs w:val="16"/>
        </w:rPr>
      </w:pPr>
      <w:r w:rsidRPr="005048CA">
        <w:rPr>
          <w:rStyle w:val="Voetnootmarkering"/>
          <w:rFonts w:ascii="Poppins" w:hAnsi="Poppins" w:cs="Poppins"/>
          <w:sz w:val="16"/>
          <w:szCs w:val="16"/>
        </w:rPr>
        <w:footnoteRef/>
      </w:r>
      <w:r w:rsidRPr="005048CA">
        <w:rPr>
          <w:rFonts w:ascii="Poppins" w:hAnsi="Poppins" w:cs="Poppins"/>
          <w:sz w:val="16"/>
          <w:szCs w:val="16"/>
        </w:rPr>
        <w:t xml:space="preserve"> </w:t>
      </w:r>
      <w:r w:rsidR="00446BEF" w:rsidRPr="005048CA">
        <w:rPr>
          <w:rFonts w:ascii="Poppins" w:hAnsi="Poppins" w:cs="Poppins"/>
          <w:sz w:val="16"/>
          <w:szCs w:val="16"/>
        </w:rPr>
        <w:t>Denk hierbij aan D</w:t>
      </w:r>
      <w:r w:rsidR="00724CEC" w:rsidRPr="005048CA">
        <w:rPr>
          <w:rFonts w:ascii="Poppins" w:hAnsi="Poppins" w:cs="Poppins"/>
          <w:sz w:val="16"/>
          <w:szCs w:val="16"/>
        </w:rPr>
        <w:t>oelmatig Beheer en Onderhoud in de EML-lijst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573"/>
    <w:multiLevelType w:val="hybridMultilevel"/>
    <w:tmpl w:val="A53694C6"/>
    <w:lvl w:ilvl="0" w:tplc="D9A0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35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C2E"/>
    <w:multiLevelType w:val="hybridMultilevel"/>
    <w:tmpl w:val="9D20673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47E6A"/>
    <w:multiLevelType w:val="hybridMultilevel"/>
    <w:tmpl w:val="F348C4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F2B58"/>
    <w:multiLevelType w:val="hybridMultilevel"/>
    <w:tmpl w:val="24F656C8"/>
    <w:lvl w:ilvl="0" w:tplc="54A8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D17"/>
    <w:multiLevelType w:val="hybridMultilevel"/>
    <w:tmpl w:val="CEC636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D48C2"/>
    <w:multiLevelType w:val="hybridMultilevel"/>
    <w:tmpl w:val="000E9716"/>
    <w:lvl w:ilvl="0" w:tplc="FCD6652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563"/>
    <w:multiLevelType w:val="hybridMultilevel"/>
    <w:tmpl w:val="9288D374"/>
    <w:lvl w:ilvl="0" w:tplc="54A8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4642"/>
    <w:multiLevelType w:val="hybridMultilevel"/>
    <w:tmpl w:val="39721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83F43"/>
    <w:multiLevelType w:val="hybridMultilevel"/>
    <w:tmpl w:val="C89CA0EE"/>
    <w:lvl w:ilvl="0" w:tplc="D9A0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35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A63CA"/>
    <w:multiLevelType w:val="hybridMultilevel"/>
    <w:tmpl w:val="230005A4"/>
    <w:lvl w:ilvl="0" w:tplc="B804216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9665B"/>
    <w:multiLevelType w:val="hybridMultilevel"/>
    <w:tmpl w:val="F8046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E751D"/>
    <w:multiLevelType w:val="hybridMultilevel"/>
    <w:tmpl w:val="5404A4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F6314"/>
    <w:multiLevelType w:val="hybridMultilevel"/>
    <w:tmpl w:val="AA284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08EE"/>
    <w:multiLevelType w:val="hybridMultilevel"/>
    <w:tmpl w:val="A8BA8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52D84"/>
    <w:multiLevelType w:val="hybridMultilevel"/>
    <w:tmpl w:val="C79641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A210B"/>
    <w:multiLevelType w:val="hybridMultilevel"/>
    <w:tmpl w:val="91CCEA50"/>
    <w:lvl w:ilvl="0" w:tplc="696A9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6DAC"/>
    <w:multiLevelType w:val="hybridMultilevel"/>
    <w:tmpl w:val="496C0A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B664B"/>
    <w:multiLevelType w:val="hybridMultilevel"/>
    <w:tmpl w:val="3D3CA4E8"/>
    <w:lvl w:ilvl="0" w:tplc="B804216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72A5B"/>
    <w:multiLevelType w:val="hybridMultilevel"/>
    <w:tmpl w:val="1F9021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B6085C"/>
    <w:multiLevelType w:val="hybridMultilevel"/>
    <w:tmpl w:val="C362F74E"/>
    <w:lvl w:ilvl="0" w:tplc="FCD6652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720" w:hanging="360"/>
      </w:pPr>
    </w:lvl>
    <w:lvl w:ilvl="2" w:tplc="0413001B" w:tentative="1">
      <w:start w:val="1"/>
      <w:numFmt w:val="lowerRoman"/>
      <w:lvlText w:val="%3."/>
      <w:lvlJc w:val="right"/>
      <w:pPr>
        <w:ind w:left="0" w:hanging="180"/>
      </w:pPr>
    </w:lvl>
    <w:lvl w:ilvl="3" w:tplc="0413000F" w:tentative="1">
      <w:start w:val="1"/>
      <w:numFmt w:val="decimal"/>
      <w:lvlText w:val="%4."/>
      <w:lvlJc w:val="left"/>
      <w:pPr>
        <w:ind w:left="720" w:hanging="360"/>
      </w:pPr>
    </w:lvl>
    <w:lvl w:ilvl="4" w:tplc="04130019" w:tentative="1">
      <w:start w:val="1"/>
      <w:numFmt w:val="lowerLetter"/>
      <w:lvlText w:val="%5."/>
      <w:lvlJc w:val="left"/>
      <w:pPr>
        <w:ind w:left="1440" w:hanging="360"/>
      </w:pPr>
    </w:lvl>
    <w:lvl w:ilvl="5" w:tplc="0413001B" w:tentative="1">
      <w:start w:val="1"/>
      <w:numFmt w:val="lowerRoman"/>
      <w:lvlText w:val="%6."/>
      <w:lvlJc w:val="right"/>
      <w:pPr>
        <w:ind w:left="2160" w:hanging="180"/>
      </w:pPr>
    </w:lvl>
    <w:lvl w:ilvl="6" w:tplc="0413000F" w:tentative="1">
      <w:start w:val="1"/>
      <w:numFmt w:val="decimal"/>
      <w:lvlText w:val="%7."/>
      <w:lvlJc w:val="left"/>
      <w:pPr>
        <w:ind w:left="2880" w:hanging="360"/>
      </w:pPr>
    </w:lvl>
    <w:lvl w:ilvl="7" w:tplc="04130019" w:tentative="1">
      <w:start w:val="1"/>
      <w:numFmt w:val="lowerLetter"/>
      <w:lvlText w:val="%8."/>
      <w:lvlJc w:val="left"/>
      <w:pPr>
        <w:ind w:left="3600" w:hanging="360"/>
      </w:pPr>
    </w:lvl>
    <w:lvl w:ilvl="8" w:tplc="0413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 w15:restartNumberingAfterBreak="0">
    <w:nsid w:val="4A6D7037"/>
    <w:multiLevelType w:val="hybridMultilevel"/>
    <w:tmpl w:val="D136C0D4"/>
    <w:lvl w:ilvl="0" w:tplc="1924EE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6B249A6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D5179"/>
    <w:multiLevelType w:val="hybridMultilevel"/>
    <w:tmpl w:val="8160A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A687B"/>
    <w:multiLevelType w:val="hybridMultilevel"/>
    <w:tmpl w:val="A20088D2"/>
    <w:lvl w:ilvl="0" w:tplc="78CA78B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A84E1D"/>
    <w:multiLevelType w:val="hybridMultilevel"/>
    <w:tmpl w:val="FE440E6C"/>
    <w:lvl w:ilvl="0" w:tplc="C024C4EE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8235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80EC4"/>
    <w:multiLevelType w:val="hybridMultilevel"/>
    <w:tmpl w:val="68BA3674"/>
    <w:lvl w:ilvl="0" w:tplc="1310C9D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B1CFE"/>
    <w:multiLevelType w:val="hybridMultilevel"/>
    <w:tmpl w:val="FB52FE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D1176F"/>
    <w:multiLevelType w:val="hybridMultilevel"/>
    <w:tmpl w:val="99D29A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FB7805"/>
    <w:multiLevelType w:val="hybridMultilevel"/>
    <w:tmpl w:val="456823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EB75AF"/>
    <w:multiLevelType w:val="hybridMultilevel"/>
    <w:tmpl w:val="D3A84D10"/>
    <w:lvl w:ilvl="0" w:tplc="E3F6EB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381419">
    <w:abstractNumId w:val="20"/>
  </w:num>
  <w:num w:numId="2" w16cid:durableId="740829133">
    <w:abstractNumId w:val="4"/>
  </w:num>
  <w:num w:numId="3" w16cid:durableId="383915645">
    <w:abstractNumId w:val="26"/>
  </w:num>
  <w:num w:numId="4" w16cid:durableId="1761875986">
    <w:abstractNumId w:val="6"/>
  </w:num>
  <w:num w:numId="5" w16cid:durableId="130556813">
    <w:abstractNumId w:val="3"/>
  </w:num>
  <w:num w:numId="6" w16cid:durableId="191964211">
    <w:abstractNumId w:val="28"/>
  </w:num>
  <w:num w:numId="7" w16cid:durableId="229928685">
    <w:abstractNumId w:val="19"/>
  </w:num>
  <w:num w:numId="8" w16cid:durableId="2091808342">
    <w:abstractNumId w:val="5"/>
  </w:num>
  <w:num w:numId="9" w16cid:durableId="1855805499">
    <w:abstractNumId w:val="9"/>
  </w:num>
  <w:num w:numId="10" w16cid:durableId="1054936036">
    <w:abstractNumId w:val="24"/>
  </w:num>
  <w:num w:numId="11" w16cid:durableId="1266422665">
    <w:abstractNumId w:val="15"/>
  </w:num>
  <w:num w:numId="12" w16cid:durableId="1699620710">
    <w:abstractNumId w:val="17"/>
  </w:num>
  <w:num w:numId="13" w16cid:durableId="23678838">
    <w:abstractNumId w:val="14"/>
  </w:num>
  <w:num w:numId="14" w16cid:durableId="318315748">
    <w:abstractNumId w:val="0"/>
  </w:num>
  <w:num w:numId="15" w16cid:durableId="1316370544">
    <w:abstractNumId w:val="22"/>
  </w:num>
  <w:num w:numId="16" w16cid:durableId="1910578273">
    <w:abstractNumId w:val="23"/>
  </w:num>
  <w:num w:numId="17" w16cid:durableId="1104494269">
    <w:abstractNumId w:val="2"/>
  </w:num>
  <w:num w:numId="18" w16cid:durableId="1044329747">
    <w:abstractNumId w:val="8"/>
  </w:num>
  <w:num w:numId="19" w16cid:durableId="1122531246">
    <w:abstractNumId w:val="12"/>
  </w:num>
  <w:num w:numId="20" w16cid:durableId="885870644">
    <w:abstractNumId w:val="11"/>
  </w:num>
  <w:num w:numId="21" w16cid:durableId="569462123">
    <w:abstractNumId w:val="13"/>
  </w:num>
  <w:num w:numId="22" w16cid:durableId="2105489878">
    <w:abstractNumId w:val="1"/>
  </w:num>
  <w:num w:numId="23" w16cid:durableId="2081245457">
    <w:abstractNumId w:val="21"/>
  </w:num>
  <w:num w:numId="24" w16cid:durableId="689334406">
    <w:abstractNumId w:val="16"/>
  </w:num>
  <w:num w:numId="25" w16cid:durableId="384380379">
    <w:abstractNumId w:val="27"/>
  </w:num>
  <w:num w:numId="26" w16cid:durableId="45842357">
    <w:abstractNumId w:val="10"/>
  </w:num>
  <w:num w:numId="27" w16cid:durableId="1622611523">
    <w:abstractNumId w:val="18"/>
  </w:num>
  <w:num w:numId="28" w16cid:durableId="1643801921">
    <w:abstractNumId w:val="7"/>
  </w:num>
  <w:num w:numId="29" w16cid:durableId="2520554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1B"/>
    <w:rsid w:val="00007331"/>
    <w:rsid w:val="00007D8C"/>
    <w:rsid w:val="00011AEC"/>
    <w:rsid w:val="000123C0"/>
    <w:rsid w:val="000250F5"/>
    <w:rsid w:val="00025903"/>
    <w:rsid w:val="00026A79"/>
    <w:rsid w:val="0003136D"/>
    <w:rsid w:val="000339E1"/>
    <w:rsid w:val="00035F57"/>
    <w:rsid w:val="00037AC5"/>
    <w:rsid w:val="00046242"/>
    <w:rsid w:val="00046EB5"/>
    <w:rsid w:val="00050BA7"/>
    <w:rsid w:val="00051191"/>
    <w:rsid w:val="00053360"/>
    <w:rsid w:val="000578EC"/>
    <w:rsid w:val="00062590"/>
    <w:rsid w:val="00067A08"/>
    <w:rsid w:val="00067C95"/>
    <w:rsid w:val="0007230C"/>
    <w:rsid w:val="00073534"/>
    <w:rsid w:val="00074217"/>
    <w:rsid w:val="00083142"/>
    <w:rsid w:val="0008791A"/>
    <w:rsid w:val="0009402C"/>
    <w:rsid w:val="000A1506"/>
    <w:rsid w:val="000A6982"/>
    <w:rsid w:val="000B04FA"/>
    <w:rsid w:val="000B2857"/>
    <w:rsid w:val="000C23A7"/>
    <w:rsid w:val="000E7AF7"/>
    <w:rsid w:val="000F3F9E"/>
    <w:rsid w:val="00100057"/>
    <w:rsid w:val="00105FBD"/>
    <w:rsid w:val="00112E80"/>
    <w:rsid w:val="00116379"/>
    <w:rsid w:val="00116D64"/>
    <w:rsid w:val="00117D38"/>
    <w:rsid w:val="001226A1"/>
    <w:rsid w:val="00122D3F"/>
    <w:rsid w:val="00130C88"/>
    <w:rsid w:val="00140DFF"/>
    <w:rsid w:val="00142BE1"/>
    <w:rsid w:val="001456BE"/>
    <w:rsid w:val="0015281E"/>
    <w:rsid w:val="0015635A"/>
    <w:rsid w:val="00161753"/>
    <w:rsid w:val="00164287"/>
    <w:rsid w:val="00166B2D"/>
    <w:rsid w:val="00167B38"/>
    <w:rsid w:val="00167CE7"/>
    <w:rsid w:val="0017041D"/>
    <w:rsid w:val="0017254A"/>
    <w:rsid w:val="00173126"/>
    <w:rsid w:val="001731E0"/>
    <w:rsid w:val="00174E1B"/>
    <w:rsid w:val="00177DCF"/>
    <w:rsid w:val="00181616"/>
    <w:rsid w:val="00183DA8"/>
    <w:rsid w:val="00185039"/>
    <w:rsid w:val="0019430E"/>
    <w:rsid w:val="00197E4E"/>
    <w:rsid w:val="001A787E"/>
    <w:rsid w:val="001B25E3"/>
    <w:rsid w:val="001C7E51"/>
    <w:rsid w:val="001D229A"/>
    <w:rsid w:val="001D453F"/>
    <w:rsid w:val="001D5BF5"/>
    <w:rsid w:val="001D6121"/>
    <w:rsid w:val="001E0894"/>
    <w:rsid w:val="001E78B8"/>
    <w:rsid w:val="001F145B"/>
    <w:rsid w:val="002012F1"/>
    <w:rsid w:val="002017BA"/>
    <w:rsid w:val="00205801"/>
    <w:rsid w:val="00211979"/>
    <w:rsid w:val="00214301"/>
    <w:rsid w:val="00225B3E"/>
    <w:rsid w:val="00236BC5"/>
    <w:rsid w:val="00237987"/>
    <w:rsid w:val="00244C6B"/>
    <w:rsid w:val="00246878"/>
    <w:rsid w:val="00251452"/>
    <w:rsid w:val="00251FC9"/>
    <w:rsid w:val="0025211C"/>
    <w:rsid w:val="00253B67"/>
    <w:rsid w:val="002547A1"/>
    <w:rsid w:val="00273FDF"/>
    <w:rsid w:val="002747B8"/>
    <w:rsid w:val="00283261"/>
    <w:rsid w:val="002863F2"/>
    <w:rsid w:val="00290D9B"/>
    <w:rsid w:val="00292EDF"/>
    <w:rsid w:val="00295F4E"/>
    <w:rsid w:val="00297A47"/>
    <w:rsid w:val="002A182E"/>
    <w:rsid w:val="002A29EA"/>
    <w:rsid w:val="002B034D"/>
    <w:rsid w:val="002B6CA2"/>
    <w:rsid w:val="002E1312"/>
    <w:rsid w:val="002E1EB1"/>
    <w:rsid w:val="002E4D02"/>
    <w:rsid w:val="002E55F9"/>
    <w:rsid w:val="002E6224"/>
    <w:rsid w:val="002E6EEF"/>
    <w:rsid w:val="002F04D1"/>
    <w:rsid w:val="002F0C01"/>
    <w:rsid w:val="00302855"/>
    <w:rsid w:val="00312E10"/>
    <w:rsid w:val="00315A36"/>
    <w:rsid w:val="00340672"/>
    <w:rsid w:val="003453EB"/>
    <w:rsid w:val="00345705"/>
    <w:rsid w:val="003463E8"/>
    <w:rsid w:val="00347E02"/>
    <w:rsid w:val="00350E6B"/>
    <w:rsid w:val="003513AC"/>
    <w:rsid w:val="00354B39"/>
    <w:rsid w:val="0036601F"/>
    <w:rsid w:val="00373C11"/>
    <w:rsid w:val="00381D3A"/>
    <w:rsid w:val="003A16D5"/>
    <w:rsid w:val="003B1D06"/>
    <w:rsid w:val="003C6EA5"/>
    <w:rsid w:val="003D0E3E"/>
    <w:rsid w:val="003D0F0F"/>
    <w:rsid w:val="003D375F"/>
    <w:rsid w:val="003D6215"/>
    <w:rsid w:val="003E270A"/>
    <w:rsid w:val="003E5C1B"/>
    <w:rsid w:val="003F2378"/>
    <w:rsid w:val="003F593F"/>
    <w:rsid w:val="003F7A69"/>
    <w:rsid w:val="00401DD3"/>
    <w:rsid w:val="00410A7C"/>
    <w:rsid w:val="00413680"/>
    <w:rsid w:val="00435A2F"/>
    <w:rsid w:val="00436B89"/>
    <w:rsid w:val="00446BEF"/>
    <w:rsid w:val="004512D4"/>
    <w:rsid w:val="0045341C"/>
    <w:rsid w:val="00457C15"/>
    <w:rsid w:val="00464DF7"/>
    <w:rsid w:val="004720FE"/>
    <w:rsid w:val="00472739"/>
    <w:rsid w:val="00483C9B"/>
    <w:rsid w:val="00492EDA"/>
    <w:rsid w:val="00493CFA"/>
    <w:rsid w:val="00497AC4"/>
    <w:rsid w:val="004A0450"/>
    <w:rsid w:val="004A24AB"/>
    <w:rsid w:val="004B0514"/>
    <w:rsid w:val="004B05B8"/>
    <w:rsid w:val="004B1A44"/>
    <w:rsid w:val="004B28FB"/>
    <w:rsid w:val="004B2E32"/>
    <w:rsid w:val="004B70F2"/>
    <w:rsid w:val="004C097C"/>
    <w:rsid w:val="004C1B84"/>
    <w:rsid w:val="004C2AF7"/>
    <w:rsid w:val="004C47B8"/>
    <w:rsid w:val="004C6B27"/>
    <w:rsid w:val="004D3B01"/>
    <w:rsid w:val="004D3D3A"/>
    <w:rsid w:val="004D6C34"/>
    <w:rsid w:val="004E11CB"/>
    <w:rsid w:val="004E1628"/>
    <w:rsid w:val="004E1CBC"/>
    <w:rsid w:val="004E36FE"/>
    <w:rsid w:val="004E4948"/>
    <w:rsid w:val="004F0C1A"/>
    <w:rsid w:val="004F1DA4"/>
    <w:rsid w:val="004F752D"/>
    <w:rsid w:val="005048CA"/>
    <w:rsid w:val="0051068F"/>
    <w:rsid w:val="00511AE6"/>
    <w:rsid w:val="00515639"/>
    <w:rsid w:val="00524315"/>
    <w:rsid w:val="00531125"/>
    <w:rsid w:val="00533614"/>
    <w:rsid w:val="00533EFC"/>
    <w:rsid w:val="00535692"/>
    <w:rsid w:val="00535D38"/>
    <w:rsid w:val="00541D8D"/>
    <w:rsid w:val="00543C8B"/>
    <w:rsid w:val="00547FE9"/>
    <w:rsid w:val="005506A4"/>
    <w:rsid w:val="00555B81"/>
    <w:rsid w:val="005567AC"/>
    <w:rsid w:val="00556C8F"/>
    <w:rsid w:val="00557F55"/>
    <w:rsid w:val="005602E5"/>
    <w:rsid w:val="005619E1"/>
    <w:rsid w:val="005629B3"/>
    <w:rsid w:val="005645E2"/>
    <w:rsid w:val="00571FBE"/>
    <w:rsid w:val="00572E70"/>
    <w:rsid w:val="005734C1"/>
    <w:rsid w:val="00574C91"/>
    <w:rsid w:val="005809F9"/>
    <w:rsid w:val="005821EC"/>
    <w:rsid w:val="00594AEB"/>
    <w:rsid w:val="005A35A6"/>
    <w:rsid w:val="005A5546"/>
    <w:rsid w:val="005A59C5"/>
    <w:rsid w:val="005A7CCB"/>
    <w:rsid w:val="005B25D4"/>
    <w:rsid w:val="005B4F15"/>
    <w:rsid w:val="005B53F8"/>
    <w:rsid w:val="005C0227"/>
    <w:rsid w:val="005C1EE9"/>
    <w:rsid w:val="005C38F5"/>
    <w:rsid w:val="005C465D"/>
    <w:rsid w:val="005D4480"/>
    <w:rsid w:val="005D5B38"/>
    <w:rsid w:val="005E57CA"/>
    <w:rsid w:val="005E7CDD"/>
    <w:rsid w:val="005F0E13"/>
    <w:rsid w:val="005F1998"/>
    <w:rsid w:val="005F31BE"/>
    <w:rsid w:val="005F4205"/>
    <w:rsid w:val="005F47E2"/>
    <w:rsid w:val="00602722"/>
    <w:rsid w:val="00607DD1"/>
    <w:rsid w:val="00614550"/>
    <w:rsid w:val="00615C2E"/>
    <w:rsid w:val="00616680"/>
    <w:rsid w:val="00621BEE"/>
    <w:rsid w:val="006248F1"/>
    <w:rsid w:val="00630864"/>
    <w:rsid w:val="006310CD"/>
    <w:rsid w:val="0065068E"/>
    <w:rsid w:val="00664E02"/>
    <w:rsid w:val="00666347"/>
    <w:rsid w:val="00670147"/>
    <w:rsid w:val="00671D06"/>
    <w:rsid w:val="00690651"/>
    <w:rsid w:val="006977A1"/>
    <w:rsid w:val="006A10F4"/>
    <w:rsid w:val="006A4C6D"/>
    <w:rsid w:val="006A4CE1"/>
    <w:rsid w:val="006B7043"/>
    <w:rsid w:val="006C0A60"/>
    <w:rsid w:val="006C3576"/>
    <w:rsid w:val="006C7318"/>
    <w:rsid w:val="006D0463"/>
    <w:rsid w:val="006D085D"/>
    <w:rsid w:val="006D34D0"/>
    <w:rsid w:val="006D473E"/>
    <w:rsid w:val="006D5ED8"/>
    <w:rsid w:val="006E1F8C"/>
    <w:rsid w:val="006E469B"/>
    <w:rsid w:val="006E4CC8"/>
    <w:rsid w:val="006E644A"/>
    <w:rsid w:val="0070600E"/>
    <w:rsid w:val="007068E4"/>
    <w:rsid w:val="007107F7"/>
    <w:rsid w:val="0071147F"/>
    <w:rsid w:val="00714F8F"/>
    <w:rsid w:val="00724CEC"/>
    <w:rsid w:val="00726A59"/>
    <w:rsid w:val="0073309A"/>
    <w:rsid w:val="00734FF3"/>
    <w:rsid w:val="00766E8B"/>
    <w:rsid w:val="00774F8F"/>
    <w:rsid w:val="00782DB3"/>
    <w:rsid w:val="00782DD2"/>
    <w:rsid w:val="00783635"/>
    <w:rsid w:val="007926E8"/>
    <w:rsid w:val="00793BF9"/>
    <w:rsid w:val="007A00FD"/>
    <w:rsid w:val="007A63C5"/>
    <w:rsid w:val="007A7AA7"/>
    <w:rsid w:val="007B4BC4"/>
    <w:rsid w:val="007C0E03"/>
    <w:rsid w:val="007D6AB4"/>
    <w:rsid w:val="007E1A62"/>
    <w:rsid w:val="007E5EB2"/>
    <w:rsid w:val="007E67F3"/>
    <w:rsid w:val="007E6FDA"/>
    <w:rsid w:val="007F6C45"/>
    <w:rsid w:val="00801746"/>
    <w:rsid w:val="00803495"/>
    <w:rsid w:val="008070D5"/>
    <w:rsid w:val="008076D6"/>
    <w:rsid w:val="00807780"/>
    <w:rsid w:val="0081667C"/>
    <w:rsid w:val="008211EB"/>
    <w:rsid w:val="00825122"/>
    <w:rsid w:val="00826075"/>
    <w:rsid w:val="00827C32"/>
    <w:rsid w:val="008361BE"/>
    <w:rsid w:val="00844BDC"/>
    <w:rsid w:val="008458C9"/>
    <w:rsid w:val="00845B8F"/>
    <w:rsid w:val="00847F8F"/>
    <w:rsid w:val="0085139D"/>
    <w:rsid w:val="008635B6"/>
    <w:rsid w:val="00877585"/>
    <w:rsid w:val="00887060"/>
    <w:rsid w:val="0088742B"/>
    <w:rsid w:val="0089189A"/>
    <w:rsid w:val="008929C6"/>
    <w:rsid w:val="0089341F"/>
    <w:rsid w:val="008A27F1"/>
    <w:rsid w:val="008A71EB"/>
    <w:rsid w:val="008B4FF9"/>
    <w:rsid w:val="008B6002"/>
    <w:rsid w:val="008B7167"/>
    <w:rsid w:val="008C06DD"/>
    <w:rsid w:val="008C10CF"/>
    <w:rsid w:val="008C53F1"/>
    <w:rsid w:val="008C68D2"/>
    <w:rsid w:val="008D4BA9"/>
    <w:rsid w:val="008E69FF"/>
    <w:rsid w:val="008E79D6"/>
    <w:rsid w:val="008F2A62"/>
    <w:rsid w:val="008F2F78"/>
    <w:rsid w:val="008F3718"/>
    <w:rsid w:val="008F397A"/>
    <w:rsid w:val="008F582B"/>
    <w:rsid w:val="00903360"/>
    <w:rsid w:val="00910E31"/>
    <w:rsid w:val="009125D9"/>
    <w:rsid w:val="00913241"/>
    <w:rsid w:val="00922230"/>
    <w:rsid w:val="0092538A"/>
    <w:rsid w:val="00926728"/>
    <w:rsid w:val="00927C38"/>
    <w:rsid w:val="00930823"/>
    <w:rsid w:val="00931CB5"/>
    <w:rsid w:val="009341F9"/>
    <w:rsid w:val="00940BD5"/>
    <w:rsid w:val="009425EC"/>
    <w:rsid w:val="00944A3B"/>
    <w:rsid w:val="00946033"/>
    <w:rsid w:val="009559E1"/>
    <w:rsid w:val="00964FCC"/>
    <w:rsid w:val="00966082"/>
    <w:rsid w:val="00966C39"/>
    <w:rsid w:val="00980C91"/>
    <w:rsid w:val="00982ECF"/>
    <w:rsid w:val="00986094"/>
    <w:rsid w:val="0098634B"/>
    <w:rsid w:val="00986979"/>
    <w:rsid w:val="00995C73"/>
    <w:rsid w:val="009A091F"/>
    <w:rsid w:val="009A2589"/>
    <w:rsid w:val="009A6D46"/>
    <w:rsid w:val="009A792F"/>
    <w:rsid w:val="009B0D17"/>
    <w:rsid w:val="009B5161"/>
    <w:rsid w:val="009C38B1"/>
    <w:rsid w:val="009E4D10"/>
    <w:rsid w:val="009F0362"/>
    <w:rsid w:val="009F5957"/>
    <w:rsid w:val="009F6142"/>
    <w:rsid w:val="009F72CE"/>
    <w:rsid w:val="00A03F56"/>
    <w:rsid w:val="00A1725C"/>
    <w:rsid w:val="00A174DD"/>
    <w:rsid w:val="00A204EF"/>
    <w:rsid w:val="00A2513F"/>
    <w:rsid w:val="00A27CE0"/>
    <w:rsid w:val="00A27EEB"/>
    <w:rsid w:val="00A32481"/>
    <w:rsid w:val="00A4180D"/>
    <w:rsid w:val="00A443FD"/>
    <w:rsid w:val="00A45DF1"/>
    <w:rsid w:val="00A518BB"/>
    <w:rsid w:val="00A62155"/>
    <w:rsid w:val="00A65E9F"/>
    <w:rsid w:val="00A6707F"/>
    <w:rsid w:val="00A67AC1"/>
    <w:rsid w:val="00A70DE1"/>
    <w:rsid w:val="00A72C9B"/>
    <w:rsid w:val="00A8192C"/>
    <w:rsid w:val="00A81FCB"/>
    <w:rsid w:val="00A858F9"/>
    <w:rsid w:val="00A86FEA"/>
    <w:rsid w:val="00A873FA"/>
    <w:rsid w:val="00A90147"/>
    <w:rsid w:val="00A919A3"/>
    <w:rsid w:val="00AA088A"/>
    <w:rsid w:val="00AA174C"/>
    <w:rsid w:val="00AA4FC1"/>
    <w:rsid w:val="00AC46C4"/>
    <w:rsid w:val="00AC6013"/>
    <w:rsid w:val="00AD3D53"/>
    <w:rsid w:val="00AD6848"/>
    <w:rsid w:val="00AE257E"/>
    <w:rsid w:val="00AE5B65"/>
    <w:rsid w:val="00AE7E89"/>
    <w:rsid w:val="00AF05E1"/>
    <w:rsid w:val="00AF3205"/>
    <w:rsid w:val="00AF366F"/>
    <w:rsid w:val="00B05FF1"/>
    <w:rsid w:val="00B06A68"/>
    <w:rsid w:val="00B07CC3"/>
    <w:rsid w:val="00B1054E"/>
    <w:rsid w:val="00B11DA7"/>
    <w:rsid w:val="00B17397"/>
    <w:rsid w:val="00B2183D"/>
    <w:rsid w:val="00B25910"/>
    <w:rsid w:val="00B27401"/>
    <w:rsid w:val="00B33BF8"/>
    <w:rsid w:val="00B3484F"/>
    <w:rsid w:val="00B366B2"/>
    <w:rsid w:val="00B424D7"/>
    <w:rsid w:val="00B45FCF"/>
    <w:rsid w:val="00B51928"/>
    <w:rsid w:val="00B532A0"/>
    <w:rsid w:val="00B54C2F"/>
    <w:rsid w:val="00B6425F"/>
    <w:rsid w:val="00B647BB"/>
    <w:rsid w:val="00B65468"/>
    <w:rsid w:val="00B66173"/>
    <w:rsid w:val="00B730F2"/>
    <w:rsid w:val="00B7601E"/>
    <w:rsid w:val="00B82745"/>
    <w:rsid w:val="00B9665D"/>
    <w:rsid w:val="00B968AF"/>
    <w:rsid w:val="00BA0382"/>
    <w:rsid w:val="00BA13FD"/>
    <w:rsid w:val="00BA15DA"/>
    <w:rsid w:val="00BA2EC7"/>
    <w:rsid w:val="00BA453A"/>
    <w:rsid w:val="00BB382A"/>
    <w:rsid w:val="00BB5105"/>
    <w:rsid w:val="00BC1BA5"/>
    <w:rsid w:val="00BC599C"/>
    <w:rsid w:val="00BC671E"/>
    <w:rsid w:val="00BD6239"/>
    <w:rsid w:val="00BE31BE"/>
    <w:rsid w:val="00BE5869"/>
    <w:rsid w:val="00BF4C74"/>
    <w:rsid w:val="00BF51AF"/>
    <w:rsid w:val="00BF6497"/>
    <w:rsid w:val="00C00C64"/>
    <w:rsid w:val="00C14878"/>
    <w:rsid w:val="00C17F97"/>
    <w:rsid w:val="00C207D0"/>
    <w:rsid w:val="00C21F31"/>
    <w:rsid w:val="00C35092"/>
    <w:rsid w:val="00C36363"/>
    <w:rsid w:val="00C536C8"/>
    <w:rsid w:val="00C548FA"/>
    <w:rsid w:val="00C6322E"/>
    <w:rsid w:val="00C64B9D"/>
    <w:rsid w:val="00C64C1C"/>
    <w:rsid w:val="00C6785F"/>
    <w:rsid w:val="00C76C55"/>
    <w:rsid w:val="00C80840"/>
    <w:rsid w:val="00C84342"/>
    <w:rsid w:val="00C851F3"/>
    <w:rsid w:val="00C95CD7"/>
    <w:rsid w:val="00C962F6"/>
    <w:rsid w:val="00CA0DBF"/>
    <w:rsid w:val="00CA1755"/>
    <w:rsid w:val="00CA2348"/>
    <w:rsid w:val="00CB39AE"/>
    <w:rsid w:val="00CB7A10"/>
    <w:rsid w:val="00CD2CC5"/>
    <w:rsid w:val="00CD2E0A"/>
    <w:rsid w:val="00CE2C53"/>
    <w:rsid w:val="00CE5974"/>
    <w:rsid w:val="00CE5FA4"/>
    <w:rsid w:val="00CF162B"/>
    <w:rsid w:val="00CF1C1B"/>
    <w:rsid w:val="00CF624E"/>
    <w:rsid w:val="00D14D28"/>
    <w:rsid w:val="00D161A0"/>
    <w:rsid w:val="00D26B91"/>
    <w:rsid w:val="00D33791"/>
    <w:rsid w:val="00D35E3C"/>
    <w:rsid w:val="00D37556"/>
    <w:rsid w:val="00D37F09"/>
    <w:rsid w:val="00D47D9B"/>
    <w:rsid w:val="00D55E03"/>
    <w:rsid w:val="00D62219"/>
    <w:rsid w:val="00D628BF"/>
    <w:rsid w:val="00D64A2D"/>
    <w:rsid w:val="00D71B26"/>
    <w:rsid w:val="00D84404"/>
    <w:rsid w:val="00D913E7"/>
    <w:rsid w:val="00D96FBD"/>
    <w:rsid w:val="00DA0CBE"/>
    <w:rsid w:val="00DA3B42"/>
    <w:rsid w:val="00DA5BB6"/>
    <w:rsid w:val="00DB2C19"/>
    <w:rsid w:val="00DB4F3A"/>
    <w:rsid w:val="00DB7341"/>
    <w:rsid w:val="00DC1084"/>
    <w:rsid w:val="00DC40B6"/>
    <w:rsid w:val="00DC48AD"/>
    <w:rsid w:val="00DC7E79"/>
    <w:rsid w:val="00DD1287"/>
    <w:rsid w:val="00DD3182"/>
    <w:rsid w:val="00DD45D0"/>
    <w:rsid w:val="00DD6F55"/>
    <w:rsid w:val="00DE2D5F"/>
    <w:rsid w:val="00DF4834"/>
    <w:rsid w:val="00E02075"/>
    <w:rsid w:val="00E02B0B"/>
    <w:rsid w:val="00E1414D"/>
    <w:rsid w:val="00E20182"/>
    <w:rsid w:val="00E20D12"/>
    <w:rsid w:val="00E2443B"/>
    <w:rsid w:val="00E33C0C"/>
    <w:rsid w:val="00E35FA2"/>
    <w:rsid w:val="00E4439C"/>
    <w:rsid w:val="00E52550"/>
    <w:rsid w:val="00E52FEF"/>
    <w:rsid w:val="00E5692E"/>
    <w:rsid w:val="00E6113A"/>
    <w:rsid w:val="00E64630"/>
    <w:rsid w:val="00E66123"/>
    <w:rsid w:val="00E715C2"/>
    <w:rsid w:val="00E720AC"/>
    <w:rsid w:val="00E7246C"/>
    <w:rsid w:val="00E847B0"/>
    <w:rsid w:val="00E861BC"/>
    <w:rsid w:val="00E91736"/>
    <w:rsid w:val="00E9307A"/>
    <w:rsid w:val="00EA1D2D"/>
    <w:rsid w:val="00EA3EC0"/>
    <w:rsid w:val="00EA64BF"/>
    <w:rsid w:val="00EA6B27"/>
    <w:rsid w:val="00EB144E"/>
    <w:rsid w:val="00EB27B9"/>
    <w:rsid w:val="00EB4063"/>
    <w:rsid w:val="00EB7515"/>
    <w:rsid w:val="00EB7EAF"/>
    <w:rsid w:val="00EC7964"/>
    <w:rsid w:val="00ED32C4"/>
    <w:rsid w:val="00ED5500"/>
    <w:rsid w:val="00EE4D2C"/>
    <w:rsid w:val="00EE7B73"/>
    <w:rsid w:val="00EF08C8"/>
    <w:rsid w:val="00EF37C1"/>
    <w:rsid w:val="00EF698C"/>
    <w:rsid w:val="00F0228C"/>
    <w:rsid w:val="00F03D24"/>
    <w:rsid w:val="00F05D2D"/>
    <w:rsid w:val="00F06C00"/>
    <w:rsid w:val="00F1230B"/>
    <w:rsid w:val="00F1741A"/>
    <w:rsid w:val="00F34A71"/>
    <w:rsid w:val="00F34E78"/>
    <w:rsid w:val="00F364E6"/>
    <w:rsid w:val="00F37ABF"/>
    <w:rsid w:val="00F43EF8"/>
    <w:rsid w:val="00F46C41"/>
    <w:rsid w:val="00F50210"/>
    <w:rsid w:val="00F53EEF"/>
    <w:rsid w:val="00F62B3E"/>
    <w:rsid w:val="00F630AA"/>
    <w:rsid w:val="00F64D5A"/>
    <w:rsid w:val="00F666EE"/>
    <w:rsid w:val="00F7016F"/>
    <w:rsid w:val="00F70CF3"/>
    <w:rsid w:val="00F73EF2"/>
    <w:rsid w:val="00F7522B"/>
    <w:rsid w:val="00F814D0"/>
    <w:rsid w:val="00F81B83"/>
    <w:rsid w:val="00F81CA0"/>
    <w:rsid w:val="00F81E28"/>
    <w:rsid w:val="00F8789D"/>
    <w:rsid w:val="00FA3EED"/>
    <w:rsid w:val="00FA4D2C"/>
    <w:rsid w:val="00FB67D0"/>
    <w:rsid w:val="00FB77B8"/>
    <w:rsid w:val="00FC18A0"/>
    <w:rsid w:val="00FC4BDB"/>
    <w:rsid w:val="00FC6589"/>
    <w:rsid w:val="00FD5258"/>
    <w:rsid w:val="00FD609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9453"/>
  <w15:chartTrackingRefBased/>
  <w15:docId w15:val="{C750380A-F176-4BDB-A3FD-4F1E89BA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E70"/>
  </w:style>
  <w:style w:type="paragraph" w:styleId="Kop1">
    <w:name w:val="heading 1"/>
    <w:basedOn w:val="Standaard"/>
    <w:next w:val="Standaard"/>
    <w:link w:val="Kop1Char"/>
    <w:uiPriority w:val="9"/>
    <w:qFormat/>
    <w:rsid w:val="0017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4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4E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4E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4E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4E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4E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4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4E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4E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4E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4E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4E1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7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6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60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601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60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601F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0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801"/>
  </w:style>
  <w:style w:type="paragraph" w:styleId="Voettekst">
    <w:name w:val="footer"/>
    <w:basedOn w:val="Standaard"/>
    <w:link w:val="VoettekstChar"/>
    <w:uiPriority w:val="99"/>
    <w:unhideWhenUsed/>
    <w:rsid w:val="0020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801"/>
  </w:style>
  <w:style w:type="paragraph" w:styleId="Revisie">
    <w:name w:val="Revision"/>
    <w:hidden/>
    <w:uiPriority w:val="99"/>
    <w:semiHidden/>
    <w:rsid w:val="00283261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26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26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26A1"/>
    <w:rPr>
      <w:vertAlign w:val="superscript"/>
    </w:rPr>
  </w:style>
  <w:style w:type="table" w:styleId="Tabelrasterlicht">
    <w:name w:val="Grid Table Light"/>
    <w:basedOn w:val="Standaardtabel"/>
    <w:uiPriority w:val="40"/>
    <w:rsid w:val="004B2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4B2E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4">
    <w:name w:val="Plain Table 4"/>
    <w:basedOn w:val="Standaardtabel"/>
    <w:uiPriority w:val="44"/>
    <w:rsid w:val="00F81E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F81E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1ec14-291c-4833-b152-888d9a86c51f">
      <Terms xmlns="http://schemas.microsoft.com/office/infopath/2007/PartnerControls"/>
    </lcf76f155ced4ddcb4097134ff3c332f>
    <TaxCatchAll xmlns="3d1a3119-502f-4a88-89a0-8ebff74b8b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B67A48F3F3A409EC4EE65A9122829" ma:contentTypeVersion="18" ma:contentTypeDescription="Een nieuw document maken." ma:contentTypeScope="" ma:versionID="cbaa40e65174e815e967a274064ea3fd">
  <xsd:schema xmlns:xsd="http://www.w3.org/2001/XMLSchema" xmlns:xs="http://www.w3.org/2001/XMLSchema" xmlns:p="http://schemas.microsoft.com/office/2006/metadata/properties" xmlns:ns2="c911ec14-291c-4833-b152-888d9a86c51f" xmlns:ns3="abdf606e-ac04-4a32-8b46-7ec272298e70" xmlns:ns4="3d1a3119-502f-4a88-89a0-8ebff74b8b9e" targetNamespace="http://schemas.microsoft.com/office/2006/metadata/properties" ma:root="true" ma:fieldsID="59cdfbe3aa02e266b97c2d498886ec08" ns2:_="" ns3:_="" ns4:_="">
    <xsd:import namespace="c911ec14-291c-4833-b152-888d9a86c51f"/>
    <xsd:import namespace="abdf606e-ac04-4a32-8b46-7ec272298e70"/>
    <xsd:import namespace="3d1a3119-502f-4a88-89a0-8ebff74b8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ec14-291c-4833-b152-888d9a86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6001f35-dddc-485a-bc92-d07585037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f606e-ac04-4a32-8b46-7ec272298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3119-502f-4a88-89a0-8ebff74b8b9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fbd990-a3f5-4ac8-8be9-678fa371f7f5}" ma:internalName="TaxCatchAll" ma:showField="CatchAllData" ma:web="3d1a3119-502f-4a88-89a0-8ebff74b8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26BC8-03B5-4F93-9E24-0218FF6BF5F4}">
  <ds:schemaRefs>
    <ds:schemaRef ds:uri="http://schemas.microsoft.com/office/2006/metadata/properties"/>
    <ds:schemaRef ds:uri="http://schemas.microsoft.com/office/infopath/2007/PartnerControls"/>
    <ds:schemaRef ds:uri="c911ec14-291c-4833-b152-888d9a86c51f"/>
    <ds:schemaRef ds:uri="3d1a3119-502f-4a88-89a0-8ebff74b8b9e"/>
  </ds:schemaRefs>
</ds:datastoreItem>
</file>

<file path=customXml/itemProps2.xml><?xml version="1.0" encoding="utf-8"?>
<ds:datastoreItem xmlns:ds="http://schemas.openxmlformats.org/officeDocument/2006/customXml" ds:itemID="{F2363787-ED9D-439A-A502-FDF0E941F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E8F0A-D0FC-4F16-90C7-CAB75799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1ec14-291c-4833-b152-888d9a86c51f"/>
    <ds:schemaRef ds:uri="abdf606e-ac04-4a32-8b46-7ec272298e70"/>
    <ds:schemaRef ds:uri="3d1a3119-502f-4a88-89a0-8ebff74b8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4276B-170F-444E-AE81-8D074D348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10274</Characters>
  <Application>Microsoft Office Word</Application>
  <DocSecurity>4</DocSecurity>
  <Lines>85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 IT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Staal</dc:creator>
  <cp:keywords/>
  <dc:description/>
  <cp:lastModifiedBy>Hans Verweij | Vakcentrum</cp:lastModifiedBy>
  <cp:revision>2</cp:revision>
  <cp:lastPrinted>2026-06-01T10:30:00Z</cp:lastPrinted>
  <dcterms:created xsi:type="dcterms:W3CDTF">2026-06-01T11:02:00Z</dcterms:created>
  <dcterms:modified xsi:type="dcterms:W3CDTF">2026-06-01T11:02:00Z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2025-11-14T10:47:43Z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382bd6f9-a7aa-46ca-a8b0-48ffcd78e77d</vt:lpwstr>
  </property>
  <property fmtid="{D5CDD505-2E9C-101B-9397-08002B2CF9AE}" pid="8" name="MSIP_Label_a1113265-c559-4850-9a4d-5c092dbd21ac_ContentBits">
    <vt:lpwstr>0</vt:lpwstr>
  </property>
  <property fmtid="{D5CDD505-2E9C-101B-9397-08002B2CF9AE}" pid="9" name="MSIP_Label_a1113265-c559-4850-9a4d-5c092dbd21ac_Tag">
    <vt:lpwstr>10, 3, 0, 1</vt:lpwstr>
  </property>
  <property fmtid="{D5CDD505-2E9C-101B-9397-08002B2CF9AE}" pid="10" name="ContentTypeId">
    <vt:lpwstr>0x010100EDCB67A48F3F3A409EC4EE65A9122829</vt:lpwstr>
  </property>
  <property fmtid="{D5CDD505-2E9C-101B-9397-08002B2CF9AE}" pid="11" name="MediaServiceImageTags">
    <vt:lpwstr/>
  </property>
  <property fmtid="{D5CDD505-2E9C-101B-9397-08002B2CF9AE}" pid="12" name="GrammarlyDocumentId">
    <vt:lpwstr>4af3b095-311e-49c2-a279-f3789c0016c0</vt:lpwstr>
  </property>
</Properties>
</file>